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adjustRightInd w:val="0"/>
        <w:snapToGrid w:val="0"/>
        <w:spacing w:after="156" w:afterLines="50"/>
        <w:jc w:val="center"/>
        <w:rPr>
          <w:rFonts w:ascii="宋体" w:hAnsi="宋体"/>
          <w:b/>
          <w:bCs/>
          <w:sz w:val="28"/>
          <w:szCs w:val="21"/>
        </w:rPr>
      </w:pPr>
      <w:r w:rsidRPr="00851F6D">
        <w:rPr>
          <w:rFonts w:ascii="宋体" w:hAnsi="宋体"/>
          <w:b/>
          <w:bCs/>
          <w:sz w:val="28"/>
          <w:szCs w:val="21"/>
        </w:rPr>
        <w:t xml:space="preserve">中国平安财产保险股份有限公司</w:t>
      </w:r>
    </w:p>
    <w:p>
      <w:pPr>
        <w:adjustRightInd w:val="0"/>
        <w:snapToGrid w:val="0"/>
        <w:spacing w:after="156" w:afterLines="50"/>
        <w:jc w:val="center"/>
        <w:rPr>
          <w:rFonts w:ascii="宋体" w:hAnsi="宋体"/>
          <w:b/>
          <w:bCs/>
          <w:sz w:val="28"/>
          <w:szCs w:val="21"/>
        </w:rPr>
      </w:pPr>
      <w:r w:rsidRPr="00851F6D">
        <w:rPr>
          <w:rFonts w:ascii="宋体" w:hAnsi="宋体"/>
          <w:b/>
          <w:bCs/>
          <w:sz w:val="28"/>
          <w:szCs w:val="21"/>
        </w:rPr>
        <w:t xml:space="preserve">平安</w:t>
      </w:r>
      <w:r w:rsidRPr="00851F6D">
        <w:rPr>
          <w:rFonts w:ascii="宋体" w:hAnsi="宋体" w:hint="eastAsia"/>
          <w:b/>
          <w:bCs/>
          <w:sz w:val="28"/>
          <w:szCs w:val="21"/>
        </w:rPr>
        <w:t xml:space="preserve">产险</w:t>
      </w:r>
      <w:r w:rsidRPr="00851F6D">
        <w:rPr>
          <w:rFonts w:ascii="宋体" w:hAnsi="宋体"/>
          <w:b/>
          <w:bCs/>
          <w:sz w:val="28"/>
          <w:szCs w:val="21"/>
        </w:rPr>
        <w:t xml:space="preserve">预防接种意外伤害保险</w:t>
      </w:r>
      <w:r w:rsidRPr="00851F6D">
        <w:rPr>
          <w:rFonts w:ascii="宋体" w:hAnsi="宋体" w:hint="eastAsia"/>
          <w:b/>
          <w:bCs/>
          <w:sz w:val="28"/>
          <w:szCs w:val="21"/>
        </w:rPr>
        <w:t xml:space="preserve">（互联网版）</w:t>
      </w:r>
      <w:r w:rsidRPr="00851F6D">
        <w:rPr>
          <w:rFonts w:ascii="宋体" w:hAnsi="宋体"/>
          <w:b/>
          <w:bCs/>
          <w:sz w:val="28"/>
          <w:szCs w:val="21"/>
        </w:rPr>
        <w:t xml:space="preserve">条款</w:t>
      </w:r>
    </w:p>
    <w:p>
      <w:pPr>
        <w:spacing w:before="0" w:beforeAutospacing="0" w:after="156" w:afterAutospacing="0" w:lineRule="auto"/>
        <w:jc w:val="center"/>
      </w:pPr>
      <w:r>
        <w:rPr>
          <w:rFonts w:ascii="宋体" w:eastAsia="宋体" w:hAnsi="宋体" w:cs="宋体"/>
          <w:b/>
          <w:sz w:val="28"/>
        </w:rPr>
        <w:t xml:space="preserve">注册号：C00001732312023040359553</w:t>
      </w:r>
    </w:p>
    <w:p>
      <w:pPr>
        <w:adjustRightInd w:val="0"/>
        <w:snapToGrid w:val="0"/>
        <w:spacing w:after="156" w:afterLines="50"/>
        <w:jc w:val="center"/>
        <w:rPr>
          <w:rFonts w:ascii="宋体" w:hAnsi="宋体"/>
          <w:b/>
          <w:szCs w:val="21"/>
        </w:rPr>
      </w:pPr>
    </w:p>
    <w:p>
      <w:pPr>
        <w:adjustRightInd w:val="0"/>
        <w:snapToGrid w:val="0"/>
        <w:spacing w:after="156" w:afterLines="50"/>
        <w:jc w:val="center"/>
        <w:rPr>
          <w:rFonts w:ascii="宋体" w:hAnsi="宋体"/>
          <w:b/>
          <w:szCs w:val="21"/>
        </w:rPr>
      </w:pPr>
      <w:r w:rsidRPr="00851F6D">
        <w:rPr>
          <w:rFonts w:ascii="宋体" w:hAnsi="宋体"/>
          <w:b/>
          <w:szCs w:val="21"/>
        </w:rPr>
        <w:t xml:space="preserve">总则</w:t>
      </w:r>
    </w:p>
    <w:p>
      <w:pPr>
        <w:adjustRightInd w:val="0"/>
        <w:snapToGrid w:val="0"/>
        <w:spacing w:after="156" w:afterLines="50"/>
        <w:ind w:firstLine="422" w:firstLineChars="200"/>
        <w:jc w:val="left"/>
        <w:rPr>
          <w:rFonts w:ascii="宋体" w:hAnsi="宋体"/>
          <w:szCs w:val="21"/>
        </w:rPr>
      </w:pPr>
      <w:r w:rsidRPr="00851F6D">
        <w:rPr>
          <w:rFonts w:ascii="宋体" w:hAnsi="宋体"/>
          <w:b/>
          <w:szCs w:val="21"/>
        </w:rPr>
        <w:t xml:space="preserve">第一条  </w:t>
      </w:r>
      <w:r w:rsidRPr="00851F6D">
        <w:rPr>
          <w:rFonts w:ascii="宋体" w:hAnsi="宋体"/>
          <w:szCs w:val="21"/>
        </w:rPr>
        <w:t xml:space="preserve">本保险合同由保险条款、投保单、保险单、保险凭证以及批单等组成。凡涉及本保险合同的约定，均应采用书面形式。</w:t>
      </w:r>
    </w:p>
    <w:p>
      <w:pPr>
        <w:tabs>
          <w:tab w:val="left" w:pos="840"/>
        </w:tabs>
        <w:adjustRightInd w:val="0"/>
        <w:snapToGrid w:val="0"/>
        <w:spacing w:after="156" w:afterLines="50"/>
        <w:ind w:firstLine="415" w:firstLineChars="197"/>
        <w:jc w:val="left"/>
        <w:rPr>
          <w:rFonts w:ascii="宋体" w:hAnsi="宋体"/>
          <w:b/>
          <w:szCs w:val="21"/>
        </w:rPr>
      </w:pPr>
      <w:r w:rsidRPr="00851F6D">
        <w:rPr>
          <w:rFonts w:ascii="宋体" w:hAnsi="宋体"/>
          <w:b/>
          <w:szCs w:val="21"/>
        </w:rPr>
        <w:t xml:space="preserve">第二条  </w:t>
      </w:r>
      <w:r w:rsidRPr="00851F6D">
        <w:rPr>
          <w:rFonts w:ascii="宋体" w:hAnsi="宋体"/>
          <w:szCs w:val="21"/>
        </w:rPr>
        <w:t xml:space="preserve">本保险合同的被保险人应为六十五周岁</w:t>
      </w:r>
      <w:r w:rsidRPr="00851F6D">
        <w:rPr>
          <w:rFonts w:ascii="宋体" w:hAnsi="宋体" w:hint="eastAsia"/>
          <w:szCs w:val="21"/>
        </w:rPr>
        <w:t xml:space="preserve">（</w:t>
      </w:r>
      <w:r w:rsidRPr="00851F6D">
        <w:rPr>
          <w:rFonts w:ascii="宋体" w:hAnsi="宋体"/>
          <w:szCs w:val="21"/>
        </w:rPr>
        <w:t xml:space="preserve">含）以下、身体健康、能正常工作或正常生活的自然人。</w:t>
      </w:r>
    </w:p>
    <w:p>
      <w:pPr>
        <w:adjustRightInd w:val="0"/>
        <w:snapToGrid w:val="0"/>
        <w:spacing w:after="156" w:afterLines="50"/>
        <w:ind w:firstLine="422" w:firstLineChars="200"/>
        <w:jc w:val="left"/>
        <w:rPr>
          <w:rFonts w:ascii="宋体" w:hAnsi="宋体"/>
          <w:szCs w:val="21"/>
          <w:u w:val="single"/>
        </w:rPr>
      </w:pPr>
      <w:r w:rsidRPr="00851F6D">
        <w:rPr>
          <w:rFonts w:ascii="宋体" w:hAnsi="宋体"/>
          <w:b/>
          <w:szCs w:val="21"/>
        </w:rPr>
        <w:t xml:space="preserve">第三条  </w:t>
      </w:r>
      <w:r w:rsidRPr="00851F6D">
        <w:rPr>
          <w:rFonts w:ascii="宋体" w:hAnsi="宋体"/>
          <w:szCs w:val="21"/>
        </w:rPr>
        <w:t xml:space="preserve">本保险合同的投保人应为具有完全民事行为能力的被保险人本人、对被保险人有保险利益的其他人。</w:t>
      </w:r>
    </w:p>
    <w:p>
      <w:pPr>
        <w:tabs>
          <w:tab w:val="left" w:pos="840"/>
        </w:tabs>
        <w:adjustRightInd w:val="0"/>
        <w:snapToGrid w:val="0"/>
        <w:spacing w:after="156" w:afterLines="50"/>
        <w:ind w:firstLine="420" w:firstLineChars="199"/>
        <w:jc w:val="left"/>
        <w:rPr>
          <w:rFonts w:ascii="宋体" w:hAnsi="宋体"/>
          <w:b/>
          <w:szCs w:val="21"/>
        </w:rPr>
      </w:pPr>
      <w:r w:rsidRPr="00851F6D">
        <w:rPr>
          <w:rFonts w:ascii="宋体" w:hAnsi="宋体"/>
          <w:b/>
          <w:szCs w:val="21"/>
        </w:rPr>
        <w:t xml:space="preserve">第四条  </w:t>
      </w:r>
      <w:r w:rsidRPr="00851F6D">
        <w:rPr>
          <w:rFonts w:ascii="宋体" w:hAnsi="宋体"/>
          <w:szCs w:val="21"/>
        </w:rPr>
        <w:t xml:space="preserve">本保险合同的受益人包括：</w:t>
      </w:r>
    </w:p>
    <w:p>
      <w:pPr>
        <w:tabs>
          <w:tab w:val="left" w:pos="840"/>
        </w:tabs>
        <w:adjustRightInd w:val="0"/>
        <w:snapToGrid w:val="0"/>
        <w:spacing w:after="156" w:afterLines="50"/>
        <w:ind w:firstLine="416" w:firstLineChars="198"/>
        <w:jc w:val="left"/>
        <w:rPr>
          <w:rFonts w:ascii="宋体" w:hAnsi="宋体"/>
          <w:szCs w:val="21"/>
        </w:rPr>
      </w:pPr>
      <w:r w:rsidRPr="00851F6D">
        <w:rPr>
          <w:rFonts w:ascii="宋体" w:hAnsi="宋体"/>
          <w:szCs w:val="21"/>
        </w:rPr>
        <w:t xml:space="preserve">（一）身故保险金受益人</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订立本保险合同时，被保险人或投保人可指定一人或数人为身故保险金受益人。身故保险金受益人为数人时，应确定其受益顺序和受益份额；</w:t>
      </w:r>
      <w:r w:rsidRPr="00851F6D">
        <w:rPr>
          <w:rFonts w:ascii="宋体" w:hAnsi="宋体"/>
          <w:b/>
          <w:szCs w:val="21"/>
        </w:rPr>
        <w:t xml:space="preserve">未确定受益份额的，各身故保险金受益人按照相等份额享有受益权。投保人指定受益人时须经被保险人同意。</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被保险人死亡后，有下列情形之一的，保险金作为被保险人的遗产，由保险人依照</w:t>
      </w:r>
      <w:r w:rsidRPr="00851F6D">
        <w:rPr>
          <w:rFonts w:ascii="宋体" w:hAnsi="宋体" w:hint="eastAsia"/>
          <w:szCs w:val="21"/>
        </w:rPr>
        <w:t xml:space="preserve">有关法律法规</w:t>
      </w:r>
      <w:r w:rsidRPr="00851F6D">
        <w:rPr>
          <w:rFonts w:ascii="宋体" w:hAnsi="宋体"/>
          <w:szCs w:val="21"/>
        </w:rPr>
        <w:t xml:space="preserve">履行给付保险金的义务：</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1．没有指定受益人，或者受益人指定不明无法确定的；</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2．受益人先于被保险人死亡，没有其他受益人的；</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3．受益人依法丧失受益权或者放弃受益权，没有其他受益人的。</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受益人与被保险人在同一事件中死亡，且不能确定死亡先后顺序的，推定受益人死亡在先。</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被保险人或投保人可以变更身故保险金受益人，但需书面通知保险人，由保险人在本保险合同上批注。</w:t>
      </w:r>
      <w:r w:rsidRPr="00851F6D">
        <w:rPr>
          <w:rFonts w:ascii="宋体" w:hAnsi="宋体"/>
          <w:b/>
          <w:szCs w:val="21"/>
        </w:rPr>
        <w:t xml:space="preserve">对因身故保险金受益人变更发生的法律纠纷，保险人不承担任何责任</w:t>
      </w:r>
      <w:r w:rsidRPr="00851F6D">
        <w:rPr>
          <w:rFonts w:ascii="宋体" w:hAnsi="宋体"/>
          <w:szCs w:val="21"/>
        </w:rPr>
        <w:t xml:space="preserve">。</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投保人指定或变更身故保险金受益人的，应经被保险人书面同意。被保险人为无民事行为能力人或限制民事行为能力人的，应由其监护人指定或变更身故保险金受益人。</w:t>
      </w:r>
    </w:p>
    <w:p>
      <w:pPr>
        <w:tabs>
          <w:tab w:val="left" w:pos="426"/>
          <w:tab w:val="left" w:pos="851"/>
        </w:tabs>
        <w:adjustRightInd w:val="0"/>
        <w:snapToGrid w:val="0"/>
        <w:spacing w:after="156" w:afterLines="50"/>
        <w:ind w:firstLine="416" w:firstLineChars="198"/>
        <w:jc w:val="left"/>
        <w:rPr>
          <w:rFonts w:ascii="宋体" w:hAnsi="宋体"/>
          <w:szCs w:val="21"/>
        </w:rPr>
      </w:pPr>
      <w:r w:rsidRPr="00851F6D">
        <w:rPr>
          <w:rFonts w:ascii="宋体" w:hAnsi="宋体"/>
          <w:szCs w:val="21"/>
        </w:rPr>
        <w:t xml:space="preserve">（二）伤残保险金、预防接种一般反应医疗保险金、</w:t>
      </w:r>
      <w:r w:rsidRPr="00851F6D">
        <w:rPr>
          <w:rFonts w:ascii="宋体" w:hAnsi="宋体" w:hint="eastAsia"/>
          <w:szCs w:val="21"/>
        </w:rPr>
        <w:t xml:space="preserve">非</w:t>
      </w:r>
      <w:r w:rsidRPr="00851F6D">
        <w:rPr>
          <w:rFonts w:ascii="宋体" w:hAnsi="宋体"/>
          <w:szCs w:val="21"/>
        </w:rPr>
        <w:t xml:space="preserve">预防接种</w:t>
      </w:r>
      <w:r w:rsidRPr="00851F6D">
        <w:rPr>
          <w:rFonts w:ascii="宋体" w:hAnsi="宋体" w:hint="eastAsia"/>
          <w:szCs w:val="21"/>
        </w:rPr>
        <w:t xml:space="preserve">一般</w:t>
      </w:r>
      <w:r w:rsidRPr="00851F6D">
        <w:rPr>
          <w:rFonts w:ascii="宋体" w:hAnsi="宋体"/>
          <w:szCs w:val="21"/>
        </w:rPr>
        <w:t xml:space="preserve">反应医疗保险金、住院津贴保险金的受益人</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除另有约定外，本保险合同的伤残保险金、预防接种一般反应医疗保险金、</w:t>
      </w:r>
      <w:r w:rsidRPr="00851F6D">
        <w:rPr>
          <w:rFonts w:ascii="宋体" w:hAnsi="宋体" w:hint="eastAsia"/>
          <w:szCs w:val="21"/>
        </w:rPr>
        <w:t xml:space="preserve">非</w:t>
      </w:r>
      <w:r w:rsidRPr="00851F6D">
        <w:rPr>
          <w:rFonts w:ascii="宋体" w:hAnsi="宋体"/>
          <w:szCs w:val="21"/>
        </w:rPr>
        <w:t xml:space="preserve">预防接种</w:t>
      </w:r>
      <w:r w:rsidRPr="00851F6D">
        <w:rPr>
          <w:rFonts w:ascii="宋体" w:hAnsi="宋体" w:hint="eastAsia"/>
          <w:szCs w:val="21"/>
        </w:rPr>
        <w:t xml:space="preserve">一般</w:t>
      </w:r>
      <w:r w:rsidRPr="00851F6D">
        <w:rPr>
          <w:rFonts w:ascii="宋体" w:hAnsi="宋体"/>
          <w:szCs w:val="21"/>
        </w:rPr>
        <w:t xml:space="preserve">反应医疗保险金、住院津贴保险金的受益人为被保险人本人。</w:t>
      </w:r>
    </w:p>
    <w:p>
      <w:pPr>
        <w:adjustRightInd w:val="0"/>
        <w:snapToGrid w:val="0"/>
        <w:spacing w:after="156" w:afterLines="50"/>
        <w:ind w:firstLine="422" w:firstLineChars="200"/>
        <w:rPr>
          <w:rFonts w:ascii="宋体" w:hAnsi="宋体"/>
          <w:b/>
          <w:szCs w:val="21"/>
        </w:rPr>
      </w:pPr>
      <w:r w:rsidRPr="00851F6D">
        <w:rPr>
          <w:rFonts w:ascii="宋体" w:hAnsi="宋体" w:hint="eastAsia"/>
          <w:b/>
          <w:szCs w:val="21"/>
        </w:rPr>
        <w:t xml:space="preserve">第五条</w:t>
      </w:r>
      <w:r w:rsidRPr="00851F6D">
        <w:rPr>
          <w:rFonts w:ascii="宋体" w:hAnsi="宋体"/>
          <w:b/>
          <w:szCs w:val="21"/>
        </w:rPr>
        <w:t xml:space="preserve">  </w:t>
      </w:r>
      <w:r w:rsidRPr="00851F6D">
        <w:rPr>
          <w:rFonts w:ascii="宋体" w:hAnsi="宋体" w:hint="eastAsia"/>
          <w:b/>
          <w:szCs w:val="21"/>
        </w:rPr>
        <w:t xml:space="preserve">本保险合同仅限于互联网渠道销售。</w:t>
      </w:r>
    </w:p>
    <w:p>
      <w:pPr>
        <w:tabs>
          <w:tab w:val="left" w:pos="840"/>
        </w:tabs>
        <w:adjustRightInd w:val="0"/>
        <w:snapToGrid w:val="0"/>
        <w:spacing w:after="156" w:afterLines="50"/>
        <w:jc w:val="center"/>
        <w:rPr>
          <w:rFonts w:ascii="宋体" w:hAnsi="宋体"/>
          <w:b/>
          <w:szCs w:val="21"/>
        </w:rPr>
      </w:pPr>
    </w:p>
    <w:p>
      <w:pPr>
        <w:adjustRightInd w:val="0"/>
        <w:snapToGrid w:val="0"/>
        <w:spacing w:after="156" w:afterLines="50"/>
        <w:jc w:val="center"/>
        <w:rPr>
          <w:rFonts w:ascii="宋体" w:hAnsi="宋体"/>
          <w:b/>
          <w:szCs w:val="21"/>
        </w:rPr>
      </w:pPr>
      <w:r w:rsidRPr="00851F6D">
        <w:rPr>
          <w:rFonts w:ascii="宋体" w:hAnsi="宋体"/>
          <w:b/>
          <w:szCs w:val="21"/>
        </w:rPr>
        <w:t xml:space="preserve">保险责任</w:t>
      </w:r>
    </w:p>
    <w:p>
      <w:pPr>
        <w:tabs>
          <w:tab w:val="left" w:pos="840"/>
        </w:tabs>
        <w:adjustRightInd w:val="0"/>
        <w:snapToGrid w:val="0"/>
        <w:spacing w:after="156" w:afterLines="50"/>
        <w:ind w:firstLine="422" w:firstLineChars="200"/>
        <w:jc w:val="left"/>
        <w:rPr>
          <w:rFonts w:ascii="宋体" w:hAnsi="宋体"/>
          <w:szCs w:val="21"/>
        </w:rPr>
      </w:pPr>
      <w:r w:rsidRPr="00851F6D">
        <w:rPr>
          <w:rFonts w:ascii="宋体" w:hAnsi="宋体" w:hint="eastAsia"/>
          <w:b/>
          <w:szCs w:val="21"/>
        </w:rPr>
        <w:t xml:space="preserve">第六条  </w:t>
      </w:r>
      <w:r w:rsidRPr="00851F6D">
        <w:rPr>
          <w:rFonts w:ascii="宋体" w:hAnsi="宋体" w:hint="eastAsia"/>
          <w:szCs w:val="21"/>
        </w:rPr>
        <w:t xml:space="preserve">本保险合同所指的的保险事故为：</w:t>
      </w:r>
    </w:p>
    <w:p>
      <w:pPr>
        <w:tabs>
          <w:tab w:val="left" w:pos="840"/>
        </w:tabs>
        <w:adjustRightInd w:val="0"/>
        <w:snapToGrid w:val="0"/>
        <w:spacing w:after="156" w:afterLines="50"/>
        <w:ind w:firstLine="420" w:firstLineChars="200"/>
        <w:jc w:val="left"/>
        <w:rPr>
          <w:rFonts w:ascii="宋体" w:hAnsi="宋体"/>
          <w:szCs w:val="21"/>
        </w:rPr>
      </w:pPr>
      <w:r w:rsidRPr="00851F6D">
        <w:rPr>
          <w:rFonts w:ascii="宋体" w:hAnsi="宋体" w:hint="eastAsia"/>
          <w:szCs w:val="21"/>
        </w:rPr>
        <w:t xml:space="preserve">（一）</w:t>
      </w:r>
      <w:r w:rsidRPr="00851F6D">
        <w:rPr>
          <w:rFonts w:ascii="宋体" w:hAnsi="宋体" w:hint="eastAsia"/>
          <w:color w:val="333333"/>
        </w:rPr>
        <w:t xml:space="preserve">预防接种一般反应</w:t>
      </w:r>
      <w:r w:rsidRPr="00851F6D">
        <w:rPr>
          <w:rFonts w:ascii="宋体" w:hAnsi="宋体" w:hint="eastAsia"/>
          <w:szCs w:val="21"/>
        </w:rPr>
        <w:t xml:space="preserve">；</w:t>
      </w:r>
    </w:p>
    <w:p>
      <w:pPr>
        <w:tabs>
          <w:tab w:val="left" w:pos="840"/>
        </w:tabs>
        <w:adjustRightInd w:val="0"/>
        <w:snapToGrid w:val="0"/>
        <w:spacing w:after="156" w:afterLines="50"/>
        <w:ind w:firstLine="420" w:firstLineChars="200"/>
        <w:jc w:val="left"/>
        <w:rPr>
          <w:rFonts w:ascii="宋体" w:hAnsi="宋体"/>
          <w:szCs w:val="21"/>
        </w:rPr>
      </w:pPr>
      <w:r w:rsidRPr="00851F6D">
        <w:rPr>
          <w:rFonts w:ascii="宋体" w:hAnsi="宋体" w:hint="eastAsia"/>
          <w:szCs w:val="21"/>
        </w:rPr>
        <w:t xml:space="preserve">（二）预防接种异常反应；</w:t>
      </w:r>
    </w:p>
    <w:p>
      <w:pPr>
        <w:tabs>
          <w:tab w:val="left" w:pos="840"/>
        </w:tabs>
        <w:adjustRightInd w:val="0"/>
        <w:snapToGrid w:val="0"/>
        <w:spacing w:after="156" w:afterLines="50"/>
        <w:ind w:firstLine="420" w:firstLineChars="200"/>
        <w:jc w:val="left"/>
        <w:rPr>
          <w:rFonts w:ascii="宋体" w:hAnsi="宋体"/>
          <w:szCs w:val="21"/>
        </w:rPr>
      </w:pPr>
      <w:r w:rsidRPr="00851F6D">
        <w:rPr>
          <w:rFonts w:ascii="宋体" w:hAnsi="宋体" w:hint="eastAsia"/>
          <w:szCs w:val="21"/>
        </w:rPr>
        <w:t xml:space="preserve">（三）因接种单位违反预防接种工作规范、免疫程序、疫苗使用指导原则、接种方案给被保险人造成的损害；</w:t>
      </w:r>
    </w:p>
    <w:p>
      <w:pPr>
        <w:tabs>
          <w:tab w:val="left" w:pos="840"/>
        </w:tabs>
        <w:adjustRightInd w:val="0"/>
        <w:snapToGrid w:val="0"/>
        <w:spacing w:after="156" w:afterLines="50"/>
        <w:ind w:firstLine="420" w:firstLineChars="200"/>
        <w:jc w:val="left"/>
        <w:rPr>
          <w:rFonts w:ascii="宋体" w:hAnsi="宋体"/>
          <w:szCs w:val="21"/>
        </w:rPr>
      </w:pPr>
      <w:r w:rsidRPr="00851F6D">
        <w:rPr>
          <w:rFonts w:ascii="宋体" w:hAnsi="宋体" w:hint="eastAsia"/>
          <w:szCs w:val="21"/>
        </w:rPr>
        <w:t xml:space="preserve">（四）因疫苗质量不合格给被保险人造成的损害；</w:t>
      </w:r>
    </w:p>
    <w:p>
      <w:pPr>
        <w:tabs>
          <w:tab w:val="left" w:pos="840"/>
        </w:tabs>
        <w:adjustRightInd w:val="0"/>
        <w:snapToGrid w:val="0"/>
        <w:spacing w:after="156" w:afterLines="50"/>
        <w:ind w:firstLine="420" w:firstLineChars="200"/>
        <w:jc w:val="left"/>
        <w:rPr>
          <w:rFonts w:ascii="宋体" w:hAnsi="宋体"/>
          <w:b/>
          <w:szCs w:val="21"/>
        </w:rPr>
      </w:pPr>
      <w:r w:rsidRPr="00851F6D">
        <w:rPr>
          <w:rFonts w:ascii="宋体" w:hAnsi="宋体" w:hint="eastAsia"/>
          <w:szCs w:val="21"/>
        </w:rPr>
        <w:t xml:space="preserve">（五）偶合症。</w:t>
      </w:r>
    </w:p>
    <w:p>
      <w:pPr>
        <w:spacing w:after="156" w:afterLines="50"/>
        <w:ind w:firstLine="420"/>
        <w:rPr>
          <w:rFonts w:ascii="宋体" w:hAnsi="宋体"/>
        </w:rPr>
      </w:pPr>
      <w:r w:rsidRPr="00851F6D">
        <w:rPr>
          <w:rFonts w:ascii="宋体" w:hAnsi="宋体" w:hint="eastAsia"/>
          <w:b/>
          <w:szCs w:val="21"/>
        </w:rPr>
        <w:t xml:space="preserve">第七条</w:t>
      </w:r>
      <w:r w:rsidRPr="00851F6D">
        <w:rPr>
          <w:rFonts w:ascii="宋体" w:hAnsi="宋体"/>
          <w:b/>
          <w:szCs w:val="21"/>
        </w:rPr>
        <w:t xml:space="preserve">  </w:t>
      </w:r>
      <w:r w:rsidRPr="00851F6D">
        <w:rPr>
          <w:rFonts w:ascii="宋体" w:hAnsi="宋体" w:hint="eastAsia"/>
        </w:rPr>
        <w:t xml:space="preserve">本保险合同的保险责任分为“必选责任”及“可选责任”。</w:t>
      </w:r>
      <w:r w:rsidRPr="00851F6D">
        <w:rPr>
          <w:rFonts w:ascii="宋体" w:hAnsi="宋体" w:hint="eastAsia"/>
          <w:b/>
          <w:bCs/>
        </w:rPr>
        <w:t xml:space="preserve">投保人在已投保“必选责任”的前提下，可以同时投保“可选责任”；若投保人未投保“必选责任”，则不可单独投保“可选责任”。保险责任由投保人在投保时与保险人协商确定，并在保险合同中载明。</w:t>
      </w:r>
    </w:p>
    <w:p>
      <w:pPr>
        <w:tabs>
          <w:tab w:val="left" w:pos="840"/>
        </w:tabs>
        <w:adjustRightInd w:val="0"/>
        <w:snapToGrid w:val="0"/>
        <w:spacing w:after="156" w:afterLines="50"/>
        <w:ind w:firstLine="422" w:firstLineChars="200"/>
        <w:jc w:val="left"/>
        <w:rPr>
          <w:rFonts w:ascii="宋体" w:hAnsi="宋体"/>
          <w:b/>
          <w:szCs w:val="21"/>
        </w:rPr>
      </w:pPr>
      <w:r w:rsidRPr="00851F6D">
        <w:rPr>
          <w:rFonts w:ascii="宋体" w:hAnsi="宋体"/>
          <w:b/>
          <w:szCs w:val="21"/>
        </w:rPr>
        <w:t xml:space="preserve">第</w:t>
      </w:r>
      <w:r w:rsidRPr="00851F6D">
        <w:rPr>
          <w:rFonts w:ascii="宋体" w:hAnsi="宋体" w:hint="eastAsia"/>
          <w:b/>
          <w:szCs w:val="21"/>
        </w:rPr>
        <w:t xml:space="preserve">八</w:t>
      </w:r>
      <w:r w:rsidRPr="00851F6D">
        <w:rPr>
          <w:rFonts w:ascii="宋体" w:hAnsi="宋体"/>
          <w:b/>
          <w:szCs w:val="21"/>
        </w:rPr>
        <w:t xml:space="preserve">条</w:t>
      </w:r>
      <w:r w:rsidRPr="00851F6D">
        <w:rPr>
          <w:rFonts w:ascii="宋体" w:hAnsi="宋体"/>
          <w:szCs w:val="21"/>
        </w:rPr>
        <w:t xml:space="preserve"> </w:t>
      </w:r>
      <w:r w:rsidRPr="00851F6D">
        <w:rPr>
          <w:rFonts w:ascii="宋体" w:hAnsi="宋体" w:hint="eastAsia"/>
          <w:szCs w:val="21"/>
        </w:rPr>
        <w:t xml:space="preserve"> </w:t>
      </w:r>
      <w:r w:rsidRPr="00851F6D">
        <w:rPr>
          <w:rFonts w:ascii="宋体" w:hAnsi="宋体"/>
          <w:szCs w:val="21"/>
        </w:rPr>
        <w:t xml:space="preserve">保险期间内，被保险人在</w:t>
      </w:r>
      <w:r w:rsidRPr="00851F6D">
        <w:rPr>
          <w:rFonts w:ascii="宋体" w:hAnsi="宋体"/>
          <w:color w:val="000000"/>
          <w:kern w:val="0"/>
          <w:szCs w:val="21"/>
        </w:rPr>
        <w:t xml:space="preserve">经人民政府卫生主管部门指定的医疗卫生机构</w:t>
      </w:r>
      <w:r w:rsidRPr="00851F6D">
        <w:rPr>
          <w:rFonts w:ascii="宋体" w:hAnsi="宋体"/>
          <w:szCs w:val="21"/>
        </w:rPr>
        <w:t xml:space="preserve">接种本保险合同约定范围内的疫苗后发生</w:t>
      </w:r>
      <w:r w:rsidRPr="00851F6D">
        <w:rPr>
          <w:rFonts w:ascii="宋体" w:hAnsi="宋体" w:hint="eastAsia"/>
          <w:szCs w:val="21"/>
        </w:rPr>
        <w:t xml:space="preserve">本保险合同第六条中约定的保险事故</w:t>
      </w:r>
      <w:r w:rsidRPr="00851F6D">
        <w:rPr>
          <w:rFonts w:ascii="宋体" w:hAnsi="宋体"/>
          <w:szCs w:val="21"/>
        </w:rPr>
        <w:t xml:space="preserve">而导致被保险人身故、伤残、医疗费用支出或住院治疗的，保险人依照下列约定给付保险金。</w:t>
      </w:r>
    </w:p>
    <w:p>
      <w:pPr>
        <w:tabs>
          <w:tab w:val="left" w:pos="840"/>
        </w:tabs>
        <w:adjustRightInd w:val="0"/>
        <w:snapToGrid w:val="0"/>
        <w:spacing w:after="156" w:afterLines="50"/>
        <w:ind w:firstLine="413" w:firstLineChars="196"/>
        <w:jc w:val="left"/>
        <w:rPr>
          <w:rFonts w:ascii="宋体" w:hAnsi="宋体"/>
          <w:b/>
          <w:szCs w:val="21"/>
          <w:u w:val="single"/>
        </w:rPr>
      </w:pPr>
      <w:r w:rsidRPr="00851F6D">
        <w:rPr>
          <w:rFonts w:ascii="宋体" w:hAnsi="宋体"/>
          <w:b/>
          <w:szCs w:val="21"/>
        </w:rPr>
        <w:t xml:space="preserve">（一）</w:t>
      </w:r>
      <w:r w:rsidRPr="00851F6D">
        <w:rPr>
          <w:rFonts w:ascii="宋体" w:hAnsi="宋体" w:hint="eastAsia"/>
          <w:b/>
          <w:szCs w:val="21"/>
        </w:rPr>
        <w:t xml:space="preserve">必选责任：</w:t>
      </w:r>
      <w:r w:rsidRPr="00851F6D">
        <w:rPr>
          <w:rFonts w:ascii="宋体" w:hAnsi="宋体"/>
          <w:b/>
          <w:szCs w:val="21"/>
        </w:rPr>
        <w:t xml:space="preserve">身故保险责任</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保险期间内，被保险人发生</w:t>
      </w:r>
      <w:r w:rsidRPr="00851F6D">
        <w:rPr>
          <w:rFonts w:ascii="宋体" w:hAnsi="宋体" w:hint="eastAsia"/>
          <w:szCs w:val="21"/>
        </w:rPr>
        <w:t xml:space="preserve">本保险合同第六条中约定的保险事故</w:t>
      </w:r>
      <w:r w:rsidRPr="00851F6D">
        <w:rPr>
          <w:rFonts w:ascii="宋体" w:hAnsi="宋体"/>
          <w:szCs w:val="21"/>
        </w:rPr>
        <w:t xml:space="preserve">，并自事故发生之日起一百八十日内因该事故身故的，保险人按身故保险金额给付身故保险金后，</w:t>
      </w:r>
      <w:r w:rsidRPr="00851F6D">
        <w:rPr>
          <w:rFonts w:ascii="宋体" w:hAnsi="宋体"/>
          <w:b/>
          <w:szCs w:val="21"/>
        </w:rPr>
        <w:t xml:space="preserve">对被保险人的保险责任终止。</w:t>
      </w:r>
    </w:p>
    <w:p>
      <w:pPr>
        <w:adjustRightInd w:val="0"/>
        <w:snapToGrid w:val="0"/>
        <w:spacing w:after="156" w:afterLines="50"/>
        <w:ind w:firstLine="422" w:firstLineChars="200"/>
        <w:jc w:val="left"/>
        <w:rPr>
          <w:rFonts w:ascii="宋体" w:hAnsi="宋体"/>
          <w:b/>
          <w:szCs w:val="21"/>
          <w:u w:val="single"/>
        </w:rPr>
      </w:pPr>
      <w:r w:rsidRPr="00851F6D">
        <w:rPr>
          <w:rFonts w:ascii="宋体" w:hAnsi="宋体"/>
          <w:b/>
          <w:szCs w:val="21"/>
        </w:rPr>
        <w:t xml:space="preserve">被保险人身故前保险人已给付本条第（二）项约定的伤残保险金的，身故保险金应扣除已给付的</w:t>
      </w:r>
      <w:r w:rsidRPr="00851F6D">
        <w:rPr>
          <w:rFonts w:ascii="宋体" w:hAnsi="宋体" w:hint="eastAsia"/>
          <w:b/>
          <w:szCs w:val="21"/>
        </w:rPr>
        <w:t xml:space="preserve">伤残</w:t>
      </w:r>
      <w:r w:rsidRPr="00851F6D">
        <w:rPr>
          <w:rFonts w:ascii="宋体" w:hAnsi="宋体"/>
          <w:b/>
          <w:szCs w:val="21"/>
        </w:rPr>
        <w:t xml:space="preserve">保险金。</w:t>
      </w:r>
    </w:p>
    <w:p>
      <w:pPr>
        <w:tabs>
          <w:tab w:val="left" w:pos="840"/>
        </w:tabs>
        <w:adjustRightInd w:val="0"/>
        <w:snapToGrid w:val="0"/>
        <w:spacing w:after="156" w:afterLines="50"/>
        <w:ind w:firstLine="424" w:firstLineChars="201"/>
        <w:jc w:val="left"/>
        <w:rPr>
          <w:rFonts w:ascii="宋体" w:hAnsi="宋体"/>
          <w:b/>
          <w:szCs w:val="21"/>
        </w:rPr>
      </w:pPr>
      <w:r w:rsidRPr="00851F6D">
        <w:rPr>
          <w:rFonts w:ascii="宋体" w:hAnsi="宋体"/>
          <w:b/>
          <w:szCs w:val="21"/>
        </w:rPr>
        <w:t xml:space="preserve">（二）</w:t>
      </w:r>
      <w:r w:rsidRPr="00851F6D">
        <w:rPr>
          <w:rFonts w:ascii="宋体" w:hAnsi="宋体" w:hint="eastAsia"/>
          <w:b/>
          <w:szCs w:val="21"/>
        </w:rPr>
        <w:t xml:space="preserve">必选责任：</w:t>
      </w:r>
      <w:r w:rsidRPr="00851F6D">
        <w:rPr>
          <w:rFonts w:ascii="宋体" w:hAnsi="宋体"/>
          <w:b/>
          <w:szCs w:val="21"/>
        </w:rPr>
        <w:t xml:space="preserve">伤残保险责任</w:t>
      </w:r>
    </w:p>
    <w:p>
      <w:pPr>
        <w:tabs>
          <w:tab w:val="left" w:pos="840"/>
        </w:tabs>
        <w:adjustRightInd w:val="0"/>
        <w:snapToGrid w:val="0"/>
        <w:spacing w:after="156" w:afterLines="50"/>
        <w:ind w:firstLine="521" w:firstLineChars="248"/>
        <w:jc w:val="left"/>
        <w:rPr>
          <w:rFonts w:ascii="宋体" w:hAnsi="宋体"/>
          <w:szCs w:val="21"/>
          <w:u w:val="single"/>
        </w:rPr>
      </w:pPr>
      <w:r w:rsidRPr="00851F6D">
        <w:rPr>
          <w:rFonts w:ascii="宋体" w:hAnsi="宋体"/>
          <w:szCs w:val="21"/>
        </w:rPr>
        <w:t xml:space="preserve">保险期间内，被保险人发生</w:t>
      </w:r>
      <w:r w:rsidRPr="00851F6D">
        <w:rPr>
          <w:rFonts w:ascii="宋体" w:hAnsi="宋体" w:hint="eastAsia"/>
          <w:szCs w:val="21"/>
        </w:rPr>
        <w:t xml:space="preserve">本保险合同第六条中约定的保险事故</w:t>
      </w:r>
      <w:r w:rsidRPr="00851F6D">
        <w:rPr>
          <w:rFonts w:ascii="宋体" w:hAnsi="宋体"/>
          <w:szCs w:val="21"/>
        </w:rPr>
        <w:t xml:space="preserve">，</w:t>
      </w:r>
      <w:r w:rsidRPr="00851F6D">
        <w:rPr>
          <w:rFonts w:ascii="宋体" w:hAnsi="宋体"/>
          <w:b/>
          <w:szCs w:val="21"/>
        </w:rPr>
        <w:t xml:space="preserve">并自该事故发生之日起一百八十日内因该事故造成</w:t>
      </w:r>
      <w:r w:rsidRPr="00851F6D">
        <w:rPr>
          <w:rFonts w:ascii="宋体" w:hAnsi="宋体"/>
          <w:b/>
          <w:bCs/>
          <w:szCs w:val="21"/>
        </w:rPr>
        <w:t xml:space="preserve">《人身保险伤残评定标准</w:t>
      </w:r>
      <w:r w:rsidRPr="00851F6D">
        <w:rPr>
          <w:rFonts w:ascii="宋体" w:hAnsi="宋体" w:hint="eastAsia"/>
          <w:b/>
          <w:bCs/>
          <w:szCs w:val="21"/>
        </w:rPr>
        <w:t xml:space="preserve">及</w:t>
      </w:r>
      <w:r w:rsidRPr="00851F6D">
        <w:rPr>
          <w:rFonts w:ascii="宋体" w:hAnsi="宋体"/>
          <w:b/>
          <w:bCs/>
          <w:szCs w:val="21"/>
        </w:rPr>
        <w:t xml:space="preserve">代码》</w:t>
      </w:r>
      <w:r w:rsidRPr="00851F6D">
        <w:rPr>
          <w:rFonts w:ascii="宋体" w:hAnsi="宋体" w:hint="eastAsia"/>
          <w:b/>
          <w:szCs w:val="21"/>
        </w:rPr>
        <w:t xml:space="preserve">（下简称《伤残评定标准》）</w:t>
      </w:r>
      <w:r w:rsidRPr="00851F6D">
        <w:rPr>
          <w:rFonts w:ascii="宋体" w:hAnsi="宋体"/>
          <w:b/>
          <w:szCs w:val="21"/>
        </w:rPr>
        <w:t xml:space="preserve">所列伤残之一的，保险人按该表所列给付比例乘以身故保险金额给付伤残保险金。</w:t>
      </w:r>
      <w:r w:rsidRPr="00851F6D">
        <w:rPr>
          <w:rFonts w:ascii="宋体" w:hAnsi="宋体"/>
          <w:szCs w:val="21"/>
        </w:rPr>
        <w:t xml:space="preserve">如第一百八十日治疗仍未结束的，按当日的身体情况进行伤残鉴定，并据此给付伤残保险金。</w:t>
      </w:r>
    </w:p>
    <w:p>
      <w:pPr>
        <w:tabs>
          <w:tab w:val="left" w:pos="840"/>
        </w:tabs>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1．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w:t>
      </w:r>
      <w:r w:rsidRPr="00851F6D">
        <w:rPr>
          <w:rFonts w:ascii="宋体" w:hAnsi="宋体" w:hint="eastAsia"/>
          <w:szCs w:val="21"/>
        </w:rPr>
        <w:t xml:space="preserve">《伤残评定标准》</w:t>
      </w:r>
      <w:r w:rsidRPr="00851F6D">
        <w:rPr>
          <w:rFonts w:ascii="宋体" w:hAnsi="宋体"/>
          <w:szCs w:val="21"/>
        </w:rPr>
        <w:t xml:space="preserve">条文两条以上或者同一条文两次以上进行评定。</w:t>
      </w:r>
    </w:p>
    <w:p>
      <w:pPr>
        <w:tabs>
          <w:tab w:val="left" w:pos="840"/>
        </w:tabs>
        <w:adjustRightInd w:val="0"/>
        <w:snapToGrid w:val="0"/>
        <w:spacing w:after="156" w:afterLines="50"/>
        <w:ind w:firstLine="422" w:firstLineChars="200"/>
        <w:jc w:val="left"/>
        <w:rPr>
          <w:rFonts w:ascii="宋体" w:hAnsi="宋体"/>
          <w:b/>
          <w:szCs w:val="21"/>
        </w:rPr>
      </w:pPr>
      <w:r w:rsidRPr="00851F6D">
        <w:rPr>
          <w:rFonts w:ascii="宋体" w:hAnsi="宋体"/>
          <w:b/>
          <w:szCs w:val="21"/>
        </w:rPr>
        <w:t xml:space="preserve">2．被保险人如在本次意外伤害事故之前已有伤残，保险人按合并后的伤残程度在</w:t>
      </w:r>
      <w:r w:rsidRPr="00851F6D">
        <w:rPr>
          <w:rFonts w:ascii="宋体" w:hAnsi="宋体" w:hint="eastAsia"/>
          <w:b/>
          <w:szCs w:val="21"/>
        </w:rPr>
        <w:t xml:space="preserve">《伤残评定标准》</w:t>
      </w:r>
      <w:r w:rsidRPr="00851F6D">
        <w:rPr>
          <w:rFonts w:ascii="宋体" w:hAnsi="宋体"/>
          <w:b/>
          <w:szCs w:val="21"/>
        </w:rPr>
        <w:t xml:space="preserve">中所对应的给付比例给付伤残保险金，但应扣除原有伤残程度在</w:t>
      </w:r>
      <w:r w:rsidRPr="00851F6D">
        <w:rPr>
          <w:rFonts w:ascii="宋体" w:hAnsi="宋体" w:hint="eastAsia"/>
          <w:b/>
          <w:szCs w:val="21"/>
        </w:rPr>
        <w:t xml:space="preserve">《伤残评定标准》</w:t>
      </w:r>
      <w:r w:rsidRPr="00851F6D">
        <w:rPr>
          <w:rFonts w:ascii="宋体" w:hAnsi="宋体"/>
          <w:b/>
          <w:szCs w:val="21"/>
        </w:rPr>
        <w:t xml:space="preserve">所对应的伤残保险金。</w:t>
      </w:r>
    </w:p>
    <w:p>
      <w:pPr>
        <w:tabs>
          <w:tab w:val="left" w:pos="840"/>
        </w:tabs>
        <w:adjustRightInd w:val="0"/>
        <w:snapToGrid w:val="0"/>
        <w:spacing w:after="156" w:afterLines="50"/>
        <w:ind w:firstLine="422" w:firstLineChars="200"/>
        <w:jc w:val="left"/>
        <w:rPr>
          <w:rFonts w:ascii="宋体" w:hAnsi="宋体"/>
          <w:b/>
          <w:szCs w:val="21"/>
        </w:rPr>
      </w:pPr>
      <w:r w:rsidRPr="00851F6D">
        <w:rPr>
          <w:rFonts w:ascii="宋体" w:hAnsi="宋体"/>
          <w:b/>
          <w:szCs w:val="21"/>
        </w:rPr>
        <w:t xml:space="preserve">在保险期间内，前述第（一）、（二）款下的保险金累计给付金额以保险单载明的身故保险金额为限。</w:t>
      </w:r>
    </w:p>
    <w:p>
      <w:pPr>
        <w:tabs>
          <w:tab w:val="left" w:pos="840"/>
        </w:tabs>
        <w:adjustRightInd w:val="0"/>
        <w:snapToGrid w:val="0"/>
        <w:spacing w:after="156" w:afterLines="50"/>
        <w:ind w:firstLine="422" w:firstLineChars="200"/>
        <w:jc w:val="left"/>
        <w:rPr>
          <w:rFonts w:ascii="宋体" w:hAnsi="宋体"/>
          <w:b/>
          <w:szCs w:val="21"/>
        </w:rPr>
      </w:pPr>
      <w:r w:rsidRPr="00851F6D">
        <w:rPr>
          <w:rFonts w:ascii="宋体" w:hAnsi="宋体"/>
          <w:b/>
          <w:szCs w:val="21"/>
        </w:rPr>
        <w:t xml:space="preserve">（三）</w:t>
      </w:r>
      <w:r w:rsidRPr="00851F6D">
        <w:rPr>
          <w:rFonts w:ascii="宋体" w:hAnsi="宋体" w:hint="eastAsia"/>
          <w:b/>
          <w:szCs w:val="21"/>
        </w:rPr>
        <w:t xml:space="preserve">可选责任：</w:t>
      </w:r>
      <w:r w:rsidRPr="00851F6D">
        <w:rPr>
          <w:rFonts w:ascii="宋体" w:hAnsi="宋体"/>
          <w:b/>
          <w:szCs w:val="21"/>
        </w:rPr>
        <w:t xml:space="preserve">预防接种一般反应医疗保险责任</w:t>
      </w:r>
    </w:p>
    <w:p>
      <w:pPr>
        <w:tabs>
          <w:tab w:val="left" w:pos="840"/>
        </w:tabs>
        <w:adjustRightInd w:val="0"/>
        <w:snapToGrid w:val="0"/>
        <w:spacing w:after="156" w:afterLines="50"/>
        <w:ind w:firstLine="420" w:firstLineChars="200"/>
        <w:jc w:val="left"/>
        <w:rPr>
          <w:rFonts w:ascii="宋体" w:hAnsi="宋体"/>
          <w:b/>
          <w:szCs w:val="21"/>
        </w:rPr>
      </w:pPr>
      <w:r w:rsidRPr="00851F6D">
        <w:rPr>
          <w:rFonts w:ascii="宋体" w:hAnsi="宋体"/>
          <w:szCs w:val="21"/>
        </w:rPr>
        <w:t xml:space="preserve">保险期间内，被保险人发生预防接种一般反应，并在符合本保险合同释义的医院（以下简称“释义医院”）或接种疫苗的医疗卫生机构进行治疗，</w:t>
      </w:r>
      <w:r w:rsidRPr="00851F6D">
        <w:rPr>
          <w:rFonts w:ascii="宋体" w:hAnsi="宋体"/>
          <w:b/>
          <w:szCs w:val="21"/>
        </w:rPr>
        <w:t xml:space="preserve">保险人就被保险人自事故发生之日起一百八十日内实际支出的按照当地社会医疗保险主管部门规定可报销的、必要的、合理的医疗费用，按保险单载明的免赔额、赔付比例计算给付预防接种一般反应医疗保险金。</w:t>
      </w:r>
    </w:p>
    <w:p>
      <w:pPr>
        <w:tabs>
          <w:tab w:val="left" w:pos="840"/>
        </w:tabs>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被保险人无论一次或多次发生预防接种一般反应，保险人均按上述规定分别给付预防</w:t>
      </w:r>
      <w:r w:rsidRPr="00851F6D">
        <w:rPr>
          <w:rFonts w:ascii="宋体" w:hAnsi="宋体"/>
          <w:szCs w:val="21"/>
        </w:rPr>
        <w:t xml:space="preserve">接种一般反应医疗保险金，</w:t>
      </w:r>
      <w:r w:rsidRPr="00851F6D">
        <w:rPr>
          <w:rFonts w:ascii="宋体" w:hAnsi="宋体"/>
          <w:b/>
          <w:szCs w:val="21"/>
        </w:rPr>
        <w:t xml:space="preserve">但累计给付金额以被保险人的预防接种一般反应医疗保险金额为限，累计给付金额达到预防接种一般反应医疗保险金额时，对被保险人的该项保险责任终止。</w:t>
      </w:r>
    </w:p>
    <w:p>
      <w:pPr>
        <w:tabs>
          <w:tab w:val="left" w:pos="840"/>
        </w:tabs>
        <w:adjustRightInd w:val="0"/>
        <w:snapToGrid w:val="0"/>
        <w:spacing w:after="156" w:afterLines="50"/>
        <w:ind w:firstLine="422" w:firstLineChars="200"/>
        <w:jc w:val="left"/>
        <w:rPr>
          <w:rFonts w:ascii="宋体" w:hAnsi="宋体"/>
          <w:b/>
          <w:szCs w:val="21"/>
        </w:rPr>
      </w:pPr>
      <w:r w:rsidRPr="00851F6D">
        <w:rPr>
          <w:rFonts w:ascii="宋体" w:hAnsi="宋体" w:hint="eastAsia"/>
          <w:b/>
          <w:szCs w:val="21"/>
        </w:rPr>
        <w:t xml:space="preserve">若被保险人已从其他途径（包括基本医疗保险、公费医疗、工作单位、保险人在内的任何商业保险机构）获得医疗费用补偿，或应由依法承担损害赔偿责任的第三人承担的医疗费用补偿，则保险人仅对被保险人实际发生的医疗费用扣除其所获医疗费用补偿后的余额按本保险合同的约定进行赔付。</w:t>
      </w:r>
    </w:p>
    <w:p>
      <w:pPr>
        <w:tabs>
          <w:tab w:val="left" w:pos="840"/>
        </w:tabs>
        <w:adjustRightInd w:val="0"/>
        <w:snapToGrid w:val="0"/>
        <w:spacing w:after="156" w:afterLines="50"/>
        <w:ind w:firstLine="422" w:firstLineChars="200"/>
        <w:jc w:val="left"/>
        <w:rPr>
          <w:rFonts w:ascii="宋体" w:hAnsi="宋体"/>
          <w:b/>
          <w:szCs w:val="21"/>
        </w:rPr>
      </w:pPr>
      <w:r w:rsidRPr="00851F6D">
        <w:rPr>
          <w:rFonts w:ascii="宋体" w:hAnsi="宋体"/>
          <w:b/>
          <w:szCs w:val="21"/>
        </w:rPr>
        <w:t xml:space="preserve">（四）</w:t>
      </w:r>
      <w:r w:rsidRPr="00851F6D">
        <w:rPr>
          <w:rFonts w:ascii="宋体" w:hAnsi="宋体" w:hint="eastAsia"/>
          <w:b/>
          <w:szCs w:val="21"/>
        </w:rPr>
        <w:t xml:space="preserve">可选责任：非</w:t>
      </w:r>
      <w:r w:rsidRPr="00851F6D">
        <w:rPr>
          <w:rFonts w:ascii="宋体" w:hAnsi="宋体"/>
          <w:b/>
          <w:szCs w:val="21"/>
        </w:rPr>
        <w:t xml:space="preserve">预防接种</w:t>
      </w:r>
      <w:r w:rsidRPr="00851F6D">
        <w:rPr>
          <w:rFonts w:ascii="宋体" w:hAnsi="宋体" w:hint="eastAsia"/>
          <w:b/>
          <w:szCs w:val="21"/>
        </w:rPr>
        <w:t xml:space="preserve">一般</w:t>
      </w:r>
      <w:r w:rsidRPr="00851F6D">
        <w:rPr>
          <w:rFonts w:ascii="宋体" w:hAnsi="宋体"/>
          <w:b/>
          <w:szCs w:val="21"/>
        </w:rPr>
        <w:t xml:space="preserve">反应医疗保险责任</w:t>
      </w:r>
    </w:p>
    <w:p>
      <w:pPr>
        <w:tabs>
          <w:tab w:val="left" w:pos="840"/>
        </w:tabs>
        <w:adjustRightInd w:val="0"/>
        <w:snapToGrid w:val="0"/>
        <w:spacing w:after="156" w:afterLines="50"/>
        <w:ind w:firstLine="420" w:firstLineChars="200"/>
        <w:jc w:val="left"/>
        <w:rPr>
          <w:rFonts w:ascii="宋体" w:hAnsi="宋体"/>
          <w:b/>
          <w:szCs w:val="21"/>
        </w:rPr>
      </w:pPr>
      <w:r w:rsidRPr="00851F6D">
        <w:rPr>
          <w:rFonts w:ascii="宋体" w:hAnsi="宋体"/>
          <w:szCs w:val="21"/>
        </w:rPr>
        <w:t xml:space="preserve">保险期间内，被保险人发生</w:t>
      </w:r>
      <w:r w:rsidRPr="00851F6D">
        <w:rPr>
          <w:rFonts w:ascii="宋体" w:hAnsi="宋体" w:hint="eastAsia"/>
          <w:szCs w:val="21"/>
        </w:rPr>
        <w:t xml:space="preserve">本保险合同第六条中约定的（二）至（五）项保险事故</w:t>
      </w:r>
      <w:r w:rsidRPr="00851F6D">
        <w:rPr>
          <w:rFonts w:ascii="宋体" w:hAnsi="宋体"/>
          <w:szCs w:val="21"/>
        </w:rPr>
        <w:t xml:space="preserve">，并在释义医院或接种疫苗的医疗卫生机构进行治疗，</w:t>
      </w:r>
      <w:r w:rsidRPr="00851F6D">
        <w:rPr>
          <w:rFonts w:ascii="宋体" w:hAnsi="宋体"/>
          <w:b/>
          <w:szCs w:val="21"/>
        </w:rPr>
        <w:t xml:space="preserve">保险人就被保险人自事故发生之日起一百八十日内实际支出的按照当地社会医疗保险主管部门规定可报销的、必要的、合理的医疗费用，按保险单载明的免赔额、赔付比例计算给付</w:t>
      </w:r>
      <w:r w:rsidRPr="00851F6D">
        <w:rPr>
          <w:rFonts w:ascii="宋体" w:hAnsi="宋体" w:hint="eastAsia"/>
          <w:b/>
          <w:szCs w:val="21"/>
        </w:rPr>
        <w:t xml:space="preserve">非</w:t>
      </w:r>
      <w:r w:rsidRPr="00851F6D">
        <w:rPr>
          <w:rFonts w:ascii="宋体" w:hAnsi="宋体"/>
          <w:b/>
          <w:szCs w:val="21"/>
        </w:rPr>
        <w:t xml:space="preserve">预防接种</w:t>
      </w:r>
      <w:r w:rsidRPr="00851F6D">
        <w:rPr>
          <w:rFonts w:ascii="宋体" w:hAnsi="宋体" w:hint="eastAsia"/>
          <w:b/>
          <w:szCs w:val="21"/>
        </w:rPr>
        <w:t xml:space="preserve">一般</w:t>
      </w:r>
      <w:r w:rsidRPr="00851F6D">
        <w:rPr>
          <w:rFonts w:ascii="宋体" w:hAnsi="宋体"/>
          <w:b/>
          <w:szCs w:val="21"/>
        </w:rPr>
        <w:t xml:space="preserve">反应医疗保险金。</w:t>
      </w:r>
    </w:p>
    <w:p>
      <w:pPr>
        <w:tabs>
          <w:tab w:val="left" w:pos="840"/>
        </w:tabs>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被保险人无论一次或多次发生</w:t>
      </w:r>
      <w:r w:rsidRPr="00851F6D">
        <w:rPr>
          <w:rFonts w:ascii="宋体" w:hAnsi="宋体" w:hint="eastAsia"/>
          <w:szCs w:val="21"/>
        </w:rPr>
        <w:t xml:space="preserve">非</w:t>
      </w:r>
      <w:r w:rsidRPr="00851F6D">
        <w:rPr>
          <w:rFonts w:ascii="宋体" w:hAnsi="宋体"/>
          <w:szCs w:val="21"/>
        </w:rPr>
        <w:t xml:space="preserve">预防接种</w:t>
      </w:r>
      <w:r w:rsidRPr="00851F6D">
        <w:rPr>
          <w:rFonts w:ascii="宋体" w:hAnsi="宋体" w:hint="eastAsia"/>
          <w:szCs w:val="21"/>
        </w:rPr>
        <w:t xml:space="preserve">一般</w:t>
      </w:r>
      <w:r w:rsidRPr="00851F6D">
        <w:rPr>
          <w:rFonts w:ascii="宋体" w:hAnsi="宋体"/>
          <w:szCs w:val="21"/>
        </w:rPr>
        <w:t xml:space="preserve">反应，保险人均按上述规定分别给付</w:t>
      </w:r>
      <w:r w:rsidRPr="00851F6D">
        <w:rPr>
          <w:rFonts w:ascii="宋体" w:hAnsi="宋体" w:hint="eastAsia"/>
          <w:szCs w:val="21"/>
        </w:rPr>
        <w:t xml:space="preserve">非</w:t>
      </w:r>
      <w:r w:rsidRPr="00851F6D">
        <w:rPr>
          <w:rFonts w:ascii="宋体" w:hAnsi="宋体"/>
          <w:szCs w:val="21"/>
        </w:rPr>
        <w:t xml:space="preserve">预防接种</w:t>
      </w:r>
      <w:r w:rsidRPr="00851F6D">
        <w:rPr>
          <w:rFonts w:ascii="宋体" w:hAnsi="宋体" w:hint="eastAsia"/>
          <w:szCs w:val="21"/>
        </w:rPr>
        <w:t xml:space="preserve">一般</w:t>
      </w:r>
      <w:r w:rsidRPr="00851F6D">
        <w:rPr>
          <w:rFonts w:ascii="宋体" w:hAnsi="宋体"/>
          <w:szCs w:val="21"/>
        </w:rPr>
        <w:t xml:space="preserve">反应医疗保险金，</w:t>
      </w:r>
      <w:r w:rsidRPr="00851F6D">
        <w:rPr>
          <w:rFonts w:ascii="宋体" w:hAnsi="宋体"/>
          <w:b/>
          <w:szCs w:val="21"/>
        </w:rPr>
        <w:t xml:space="preserve">但累计给付金额以被保险人的</w:t>
      </w:r>
      <w:r w:rsidRPr="00851F6D">
        <w:rPr>
          <w:rFonts w:ascii="宋体" w:hAnsi="宋体" w:hint="eastAsia"/>
          <w:b/>
          <w:szCs w:val="21"/>
        </w:rPr>
        <w:t xml:space="preserve">非</w:t>
      </w:r>
      <w:r w:rsidRPr="00851F6D">
        <w:rPr>
          <w:rFonts w:ascii="宋体" w:hAnsi="宋体"/>
          <w:b/>
          <w:szCs w:val="21"/>
        </w:rPr>
        <w:t xml:space="preserve">预防接种</w:t>
      </w:r>
      <w:r w:rsidRPr="00851F6D">
        <w:rPr>
          <w:rFonts w:ascii="宋体" w:hAnsi="宋体" w:hint="eastAsia"/>
          <w:b/>
          <w:szCs w:val="21"/>
        </w:rPr>
        <w:t xml:space="preserve">一般</w:t>
      </w:r>
      <w:r w:rsidRPr="00851F6D">
        <w:rPr>
          <w:rFonts w:ascii="宋体" w:hAnsi="宋体"/>
          <w:b/>
          <w:szCs w:val="21"/>
        </w:rPr>
        <w:t xml:space="preserve">反应医疗保险金额为限，累计给付金额达到预防</w:t>
      </w:r>
      <w:r w:rsidRPr="00851F6D">
        <w:rPr>
          <w:rFonts w:ascii="宋体" w:hAnsi="宋体" w:hint="eastAsia"/>
          <w:b/>
          <w:szCs w:val="21"/>
        </w:rPr>
        <w:t xml:space="preserve">非</w:t>
      </w:r>
      <w:r w:rsidRPr="00851F6D">
        <w:rPr>
          <w:rFonts w:ascii="宋体" w:hAnsi="宋体"/>
          <w:b/>
          <w:szCs w:val="21"/>
        </w:rPr>
        <w:t xml:space="preserve">预防接种</w:t>
      </w:r>
      <w:r w:rsidRPr="00851F6D">
        <w:rPr>
          <w:rFonts w:ascii="宋体" w:hAnsi="宋体" w:hint="eastAsia"/>
          <w:b/>
          <w:szCs w:val="21"/>
        </w:rPr>
        <w:t xml:space="preserve">一般</w:t>
      </w:r>
      <w:r w:rsidRPr="00851F6D">
        <w:rPr>
          <w:rFonts w:ascii="宋体" w:hAnsi="宋体"/>
          <w:b/>
          <w:szCs w:val="21"/>
        </w:rPr>
        <w:t xml:space="preserve">反应医疗保险金额时，对被保险人的该项保险责任终止。</w:t>
      </w:r>
    </w:p>
    <w:p>
      <w:pPr>
        <w:adjustRightInd w:val="0"/>
        <w:snapToGrid w:val="0"/>
        <w:spacing w:after="156" w:afterLines="50"/>
        <w:ind w:firstLine="424" w:firstLineChars="201"/>
        <w:jc w:val="left"/>
        <w:rPr>
          <w:rFonts w:ascii="宋体" w:hAnsi="宋体"/>
          <w:b/>
          <w:szCs w:val="21"/>
        </w:rPr>
      </w:pPr>
      <w:r w:rsidRPr="00851F6D">
        <w:rPr>
          <w:rFonts w:ascii="宋体" w:hAnsi="宋体" w:hint="eastAsia"/>
          <w:b/>
          <w:szCs w:val="21"/>
        </w:rPr>
        <w:t xml:space="preserve">若被保险人已从其他途径（包括基本医疗保险、公费医疗、工作单位、保险人在内的任何商业保险机构）获得医疗费用补偿，或应由依法承担损害赔偿责任的第三人承担的医疗费用补偿，则保险人仅对被保险人实际发生的医疗费用扣除其所获医疗费用补偿后的余额按本保险合同的约定进行赔付。</w:t>
      </w:r>
    </w:p>
    <w:p>
      <w:pPr>
        <w:adjustRightInd w:val="0"/>
        <w:snapToGrid w:val="0"/>
        <w:spacing w:after="156" w:afterLines="50"/>
        <w:ind w:firstLine="424" w:firstLineChars="201"/>
        <w:jc w:val="left"/>
        <w:rPr>
          <w:rFonts w:ascii="宋体" w:hAnsi="宋体"/>
          <w:b/>
          <w:szCs w:val="21"/>
        </w:rPr>
      </w:pPr>
      <w:r w:rsidRPr="00851F6D">
        <w:rPr>
          <w:rFonts w:ascii="宋体" w:hAnsi="宋体"/>
          <w:b/>
          <w:szCs w:val="21"/>
        </w:rPr>
        <w:t xml:space="preserve">（五）</w:t>
      </w:r>
      <w:r w:rsidRPr="00851F6D">
        <w:rPr>
          <w:rFonts w:ascii="宋体" w:hAnsi="宋体" w:hint="eastAsia"/>
          <w:b/>
          <w:szCs w:val="21"/>
        </w:rPr>
        <w:t xml:space="preserve">可选责任：</w:t>
      </w:r>
      <w:r w:rsidRPr="00851F6D">
        <w:rPr>
          <w:rFonts w:ascii="宋体" w:hAnsi="宋体"/>
          <w:b/>
          <w:szCs w:val="21"/>
        </w:rPr>
        <w:t xml:space="preserve">住院津贴保险责任</w:t>
      </w:r>
    </w:p>
    <w:p>
      <w:pPr>
        <w:adjustRightInd w:val="0"/>
        <w:snapToGrid w:val="0"/>
        <w:spacing w:after="156" w:afterLines="50"/>
        <w:ind w:firstLine="422" w:firstLineChars="201"/>
        <w:jc w:val="left"/>
        <w:rPr>
          <w:rFonts w:ascii="宋体" w:hAnsi="宋体"/>
          <w:b/>
          <w:szCs w:val="21"/>
        </w:rPr>
      </w:pPr>
      <w:r w:rsidRPr="00851F6D">
        <w:rPr>
          <w:rFonts w:ascii="宋体" w:hAnsi="宋体"/>
          <w:szCs w:val="21"/>
        </w:rPr>
        <w:t xml:space="preserve">保险期间内，被保险人发生</w:t>
      </w:r>
      <w:r w:rsidRPr="00851F6D">
        <w:rPr>
          <w:rFonts w:ascii="宋体" w:hAnsi="宋体" w:hint="eastAsia"/>
          <w:szCs w:val="21"/>
        </w:rPr>
        <w:t xml:space="preserve">本保险合同第六条中约定的保险事故，并在释义医院或接种疫苗的医疗卫生机构进行治疗</w:t>
      </w:r>
      <w:r w:rsidRPr="00851F6D">
        <w:rPr>
          <w:rFonts w:ascii="宋体" w:hAnsi="宋体"/>
          <w:szCs w:val="21"/>
        </w:rPr>
        <w:t xml:space="preserve">，</w:t>
      </w:r>
      <w:r w:rsidRPr="00851F6D">
        <w:rPr>
          <w:rFonts w:ascii="宋体" w:hAnsi="宋体"/>
          <w:b/>
          <w:szCs w:val="21"/>
        </w:rPr>
        <w:t xml:space="preserve">保险人按被保险人的</w:t>
      </w:r>
      <w:r w:rsidRPr="00851F6D">
        <w:rPr>
          <w:rFonts w:ascii="宋体" w:hAnsi="宋体" w:hint="eastAsia"/>
          <w:b/>
          <w:szCs w:val="21"/>
        </w:rPr>
        <w:t xml:space="preserve">合理住院天数</w:t>
      </w:r>
      <w:r w:rsidRPr="00851F6D">
        <w:rPr>
          <w:rFonts w:ascii="宋体" w:hAnsi="宋体"/>
          <w:b/>
          <w:szCs w:val="21"/>
        </w:rPr>
        <w:t xml:space="preserve">乘以保险单载明的住院津贴日金额计算并给付住院津贴保险金，最高给付天数为一百八十天。</w:t>
      </w:r>
    </w:p>
    <w:p>
      <w:pPr>
        <w:adjustRightInd w:val="0"/>
        <w:snapToGrid w:val="0"/>
        <w:spacing w:after="156" w:afterLines="50"/>
        <w:ind w:firstLine="424" w:firstLineChars="201"/>
        <w:jc w:val="center"/>
        <w:rPr>
          <w:rFonts w:ascii="宋体" w:hAnsi="宋体"/>
          <w:b/>
          <w:szCs w:val="21"/>
        </w:rPr>
      </w:pPr>
    </w:p>
    <w:p>
      <w:pPr>
        <w:adjustRightInd w:val="0"/>
        <w:snapToGrid w:val="0"/>
        <w:spacing w:after="156" w:afterLines="50"/>
        <w:jc w:val="center"/>
        <w:rPr>
          <w:rFonts w:ascii="宋体" w:hAnsi="宋体"/>
          <w:b/>
          <w:szCs w:val="21"/>
        </w:rPr>
      </w:pPr>
      <w:r w:rsidRPr="00851F6D">
        <w:rPr>
          <w:rFonts w:ascii="宋体" w:hAnsi="宋体"/>
          <w:b/>
          <w:szCs w:val="21"/>
        </w:rPr>
        <w:t xml:space="preserve">责任免除</w:t>
      </w:r>
    </w:p>
    <w:p>
      <w:pPr>
        <w:adjustRightInd w:val="0"/>
        <w:snapToGrid w:val="0"/>
        <w:spacing w:after="156" w:afterLines="50"/>
        <w:ind w:firstLine="424" w:firstLineChars="201"/>
        <w:jc w:val="left"/>
        <w:rPr>
          <w:rFonts w:ascii="宋体" w:hAnsi="宋体"/>
          <w:b/>
          <w:szCs w:val="21"/>
        </w:rPr>
      </w:pPr>
      <w:r w:rsidRPr="00851F6D">
        <w:rPr>
          <w:rFonts w:ascii="宋体" w:hAnsi="宋体"/>
          <w:b/>
          <w:szCs w:val="21"/>
        </w:rPr>
        <w:t xml:space="preserve">第</w:t>
      </w:r>
      <w:r w:rsidRPr="00851F6D">
        <w:rPr>
          <w:rFonts w:ascii="宋体" w:hAnsi="宋体" w:hint="eastAsia"/>
          <w:b/>
          <w:szCs w:val="21"/>
        </w:rPr>
        <w:t xml:space="preserve">九</w:t>
      </w:r>
      <w:r w:rsidRPr="00851F6D">
        <w:rPr>
          <w:rFonts w:ascii="宋体" w:hAnsi="宋体"/>
          <w:b/>
          <w:szCs w:val="21"/>
        </w:rPr>
        <w:t xml:space="preserve">条  因下列原因造成被保险人身故、伤残、医疗费用支出或住院治疗的，保险人不承担给付保险金责任：</w:t>
      </w:r>
    </w:p>
    <w:p>
      <w:pPr>
        <w:adjustRightInd w:val="0"/>
        <w:snapToGrid w:val="0"/>
        <w:spacing w:after="156" w:afterLines="50"/>
        <w:ind w:firstLine="424" w:firstLineChars="201"/>
        <w:jc w:val="left"/>
        <w:rPr>
          <w:rFonts w:ascii="宋体" w:hAnsi="宋体"/>
          <w:b/>
          <w:szCs w:val="21"/>
        </w:rPr>
      </w:pPr>
      <w:r w:rsidRPr="00851F6D">
        <w:rPr>
          <w:rFonts w:ascii="宋体" w:hAnsi="宋体"/>
          <w:b/>
          <w:szCs w:val="21"/>
        </w:rPr>
        <w:t xml:space="preserve">（一）投保人</w:t>
      </w:r>
      <w:r w:rsidRPr="00851F6D">
        <w:rPr>
          <w:rFonts w:ascii="宋体" w:hAnsi="宋体" w:hint="eastAsia"/>
          <w:b/>
          <w:szCs w:val="21"/>
        </w:rPr>
        <w:t xml:space="preserve">、被保险人</w:t>
      </w:r>
      <w:r w:rsidRPr="00851F6D">
        <w:rPr>
          <w:rFonts w:ascii="宋体" w:hAnsi="宋体"/>
          <w:b/>
          <w:szCs w:val="21"/>
        </w:rPr>
        <w:t xml:space="preserve">的故意行为；</w:t>
      </w:r>
    </w:p>
    <w:p>
      <w:pPr>
        <w:adjustRightInd w:val="0"/>
        <w:snapToGrid w:val="0"/>
        <w:spacing w:after="156" w:afterLines="50"/>
        <w:ind w:firstLine="424" w:firstLineChars="201"/>
        <w:jc w:val="left"/>
        <w:rPr>
          <w:rFonts w:ascii="宋体" w:hAnsi="宋体"/>
          <w:b/>
          <w:szCs w:val="21"/>
        </w:rPr>
      </w:pPr>
      <w:r w:rsidRPr="00851F6D">
        <w:rPr>
          <w:rFonts w:ascii="宋体" w:hAnsi="宋体"/>
          <w:b/>
          <w:szCs w:val="21"/>
        </w:rPr>
        <w:t xml:space="preserve">（二）不配合</w:t>
      </w:r>
      <w:r w:rsidRPr="00851F6D">
        <w:rPr>
          <w:rFonts w:ascii="宋体" w:hAnsi="宋体" w:hint="eastAsia"/>
          <w:b/>
          <w:szCs w:val="21"/>
        </w:rPr>
        <w:t xml:space="preserve">治疗</w:t>
      </w:r>
      <w:r w:rsidRPr="00851F6D">
        <w:rPr>
          <w:rFonts w:ascii="宋体" w:hAnsi="宋体"/>
          <w:b/>
          <w:szCs w:val="21"/>
        </w:rPr>
        <w:t xml:space="preserve">或擅自使用药物；</w:t>
      </w:r>
    </w:p>
    <w:p>
      <w:pPr>
        <w:adjustRightInd w:val="0"/>
        <w:snapToGrid w:val="0"/>
        <w:spacing w:after="156" w:afterLines="50"/>
        <w:ind w:firstLine="424" w:firstLineChars="201"/>
        <w:jc w:val="left"/>
        <w:rPr>
          <w:rFonts w:ascii="宋体" w:hAnsi="宋体"/>
          <w:b/>
          <w:szCs w:val="21"/>
        </w:rPr>
      </w:pPr>
      <w:r w:rsidRPr="00851F6D">
        <w:rPr>
          <w:rFonts w:ascii="宋体" w:hAnsi="宋体" w:hint="eastAsia"/>
          <w:b/>
          <w:szCs w:val="21"/>
        </w:rPr>
        <w:t xml:space="preserve">（三）被保险人有疫苗说明书规定的接种禁忌，在接种前投保人、被保险人或者被保险人的监护人未如实提供被保险人的健康状况和接种禁忌等情况，接种后被保险人原有疾病急性复发或者病情加重；</w:t>
      </w:r>
    </w:p>
    <w:p>
      <w:pPr>
        <w:adjustRightInd w:val="0"/>
        <w:snapToGrid w:val="0"/>
        <w:spacing w:after="156" w:afterLines="50"/>
        <w:ind w:firstLine="424" w:firstLineChars="201"/>
        <w:jc w:val="left"/>
        <w:rPr>
          <w:rFonts w:ascii="宋体" w:hAnsi="宋体"/>
          <w:b/>
          <w:szCs w:val="21"/>
        </w:rPr>
      </w:pPr>
      <w:r w:rsidRPr="00851F6D">
        <w:rPr>
          <w:rFonts w:ascii="宋体" w:hAnsi="宋体" w:hint="eastAsia"/>
          <w:b/>
          <w:szCs w:val="21"/>
        </w:rPr>
        <w:t xml:space="preserve">（四）心因性反应。</w:t>
      </w:r>
    </w:p>
    <w:p>
      <w:pPr>
        <w:adjustRightInd w:val="0"/>
        <w:snapToGrid w:val="0"/>
        <w:spacing w:after="156" w:afterLines="50"/>
        <w:jc w:val="center"/>
        <w:rPr>
          <w:rFonts w:ascii="宋体" w:hAnsi="宋体"/>
          <w:b/>
          <w:bCs/>
          <w:szCs w:val="21"/>
        </w:rPr>
      </w:pPr>
    </w:p>
    <w:p>
      <w:pPr>
        <w:adjustRightInd w:val="0"/>
        <w:snapToGrid w:val="0"/>
        <w:spacing w:after="156" w:afterLines="50"/>
        <w:jc w:val="center"/>
        <w:rPr>
          <w:rFonts w:ascii="宋体" w:hAnsi="宋体"/>
          <w:b/>
          <w:szCs w:val="21"/>
        </w:rPr>
      </w:pPr>
      <w:r w:rsidRPr="00851F6D">
        <w:rPr>
          <w:rFonts w:ascii="宋体" w:hAnsi="宋体"/>
          <w:b/>
          <w:szCs w:val="21"/>
        </w:rPr>
        <w:t xml:space="preserve">保险金额</w:t>
      </w:r>
      <w:r w:rsidRPr="00851F6D">
        <w:rPr>
          <w:rFonts w:ascii="宋体" w:hAnsi="宋体" w:hint="eastAsia"/>
          <w:b/>
          <w:szCs w:val="21"/>
        </w:rPr>
        <w:t xml:space="preserve">、免赔额与赔付比例</w:t>
      </w:r>
    </w:p>
    <w:p>
      <w:pPr>
        <w:tabs>
          <w:tab w:val="left" w:pos="840"/>
        </w:tabs>
        <w:adjustRightInd w:val="0"/>
        <w:snapToGrid w:val="0"/>
        <w:spacing w:after="156" w:afterLines="50"/>
        <w:ind w:firstLine="422" w:firstLineChars="200"/>
        <w:jc w:val="left"/>
        <w:rPr>
          <w:rFonts w:ascii="宋体" w:hAnsi="宋体"/>
          <w:b/>
          <w:szCs w:val="21"/>
        </w:rPr>
      </w:pPr>
      <w:r w:rsidRPr="00851F6D">
        <w:rPr>
          <w:rFonts w:ascii="宋体" w:hAnsi="宋体"/>
          <w:b/>
          <w:szCs w:val="21"/>
        </w:rPr>
        <w:t xml:space="preserve">第</w:t>
      </w:r>
      <w:r w:rsidRPr="00851F6D">
        <w:rPr>
          <w:rFonts w:ascii="宋体" w:hAnsi="宋体" w:hint="eastAsia"/>
          <w:b/>
          <w:szCs w:val="21"/>
        </w:rPr>
        <w:t xml:space="preserve">十</w:t>
      </w:r>
      <w:r w:rsidRPr="00851F6D">
        <w:rPr>
          <w:rFonts w:ascii="宋体" w:hAnsi="宋体"/>
          <w:b/>
          <w:szCs w:val="21"/>
        </w:rPr>
        <w:t xml:space="preserve">条 </w:t>
      </w:r>
      <w:r w:rsidRPr="00851F6D">
        <w:rPr>
          <w:rFonts w:ascii="宋体" w:hAnsi="宋体" w:hint="eastAsia"/>
          <w:b/>
          <w:szCs w:val="21"/>
        </w:rPr>
        <w:t xml:space="preserve"> </w:t>
      </w:r>
      <w:r w:rsidRPr="00851F6D">
        <w:rPr>
          <w:rFonts w:ascii="宋体" w:hAnsi="宋体"/>
          <w:szCs w:val="21"/>
        </w:rPr>
        <w:t xml:space="preserve">保险金额是保险人承担给付保险金责任的最高限额。</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本保险合同的身故保险金额、预防接种一般反应医疗保险金额、</w:t>
      </w:r>
      <w:r w:rsidRPr="00851F6D">
        <w:rPr>
          <w:rFonts w:ascii="宋体" w:hAnsi="宋体" w:hint="eastAsia"/>
          <w:szCs w:val="21"/>
        </w:rPr>
        <w:t xml:space="preserve">非</w:t>
      </w:r>
      <w:r w:rsidRPr="00851F6D">
        <w:rPr>
          <w:rFonts w:ascii="宋体" w:hAnsi="宋体"/>
          <w:szCs w:val="21"/>
        </w:rPr>
        <w:t xml:space="preserve">预防接种</w:t>
      </w:r>
      <w:r w:rsidRPr="00851F6D">
        <w:rPr>
          <w:rFonts w:ascii="宋体" w:hAnsi="宋体" w:hint="eastAsia"/>
          <w:szCs w:val="21"/>
        </w:rPr>
        <w:t xml:space="preserve">一般</w:t>
      </w:r>
      <w:r w:rsidRPr="00851F6D">
        <w:rPr>
          <w:rFonts w:ascii="宋体" w:hAnsi="宋体"/>
          <w:szCs w:val="21"/>
        </w:rPr>
        <w:t xml:space="preserve">反应医疗保险金额和住院津贴日金额,由投保人与保险人协商确定，并在保险单中载明。</w:t>
      </w:r>
    </w:p>
    <w:p>
      <w:pPr>
        <w:adjustRightInd w:val="0"/>
        <w:snapToGrid w:val="0"/>
        <w:spacing w:after="156" w:afterLines="50"/>
        <w:ind w:firstLine="422" w:firstLineChars="200"/>
        <w:jc w:val="left"/>
        <w:rPr>
          <w:rFonts w:ascii="宋体" w:hAnsi="宋体"/>
          <w:b/>
          <w:szCs w:val="21"/>
        </w:rPr>
      </w:pPr>
      <w:r w:rsidRPr="00851F6D">
        <w:rPr>
          <w:rFonts w:ascii="宋体" w:hAnsi="宋体" w:hint="eastAsia"/>
          <w:b/>
          <w:szCs w:val="21"/>
        </w:rPr>
        <w:t xml:space="preserve">本保险合同中的免赔额是指被保险人在保险期间内发生的、虽然属于本保险合同保险</w:t>
      </w:r>
      <w:r w:rsidRPr="00851F6D">
        <w:rPr>
          <w:rFonts w:ascii="宋体" w:hAnsi="宋体" w:hint="eastAsia"/>
          <w:b/>
          <w:szCs w:val="21"/>
        </w:rPr>
        <w:t xml:space="preserve">责任范围内的医疗费用，但依照本保险合同约定仍旧由被保险人自行承担，保险人不予赔付的金额。被保险人从其他途径已获得的医疗费用补偿可用于抵扣免赔额，但通过基本医疗保险、政府主办补充医疗、公费医疗获得的补偿，不可用于抵扣免赔额。</w:t>
      </w:r>
    </w:p>
    <w:p>
      <w:pPr>
        <w:adjustRightInd w:val="0"/>
        <w:snapToGrid w:val="0"/>
        <w:spacing w:after="156" w:afterLines="50"/>
        <w:ind w:firstLine="422" w:firstLineChars="200"/>
        <w:jc w:val="left"/>
        <w:rPr>
          <w:rFonts w:ascii="宋体" w:hAnsi="宋体"/>
          <w:b/>
          <w:szCs w:val="21"/>
        </w:rPr>
      </w:pPr>
      <w:r w:rsidRPr="00851F6D">
        <w:rPr>
          <w:rFonts w:ascii="宋体" w:hAnsi="宋体" w:hint="eastAsia"/>
          <w:b/>
          <w:szCs w:val="21"/>
        </w:rPr>
        <w:t xml:space="preserve">免赔额、赔付比例由投保人、保险人在投保时协商确定，并在保险单中载明。</w:t>
      </w:r>
    </w:p>
    <w:p>
      <w:pPr>
        <w:adjustRightInd w:val="0"/>
        <w:snapToGrid w:val="0"/>
        <w:spacing w:after="156" w:afterLines="50"/>
        <w:jc w:val="center"/>
        <w:rPr>
          <w:rFonts w:ascii="宋体" w:hAnsi="宋体"/>
          <w:b/>
          <w:szCs w:val="21"/>
        </w:rPr>
      </w:pPr>
    </w:p>
    <w:p>
      <w:pPr>
        <w:adjustRightInd w:val="0"/>
        <w:snapToGrid w:val="0"/>
        <w:spacing w:after="156" w:afterLines="50"/>
        <w:jc w:val="center"/>
        <w:rPr>
          <w:rFonts w:ascii="宋体" w:hAnsi="宋体"/>
          <w:b/>
          <w:szCs w:val="21"/>
        </w:rPr>
      </w:pPr>
      <w:r w:rsidRPr="00851F6D">
        <w:rPr>
          <w:rFonts w:ascii="宋体" w:hAnsi="宋体"/>
          <w:b/>
          <w:szCs w:val="21"/>
        </w:rPr>
        <w:t xml:space="preserve">保险期间</w:t>
      </w:r>
    </w:p>
    <w:p>
      <w:pPr>
        <w:adjustRightInd w:val="0"/>
        <w:snapToGrid w:val="0"/>
        <w:spacing w:after="156" w:afterLines="50"/>
        <w:ind w:firstLine="422" w:firstLineChars="200"/>
        <w:jc w:val="left"/>
        <w:rPr>
          <w:rFonts w:ascii="宋体" w:hAnsi="宋体"/>
          <w:szCs w:val="21"/>
        </w:rPr>
      </w:pPr>
      <w:r w:rsidRPr="00851F6D">
        <w:rPr>
          <w:rFonts w:ascii="宋体" w:hAnsi="宋体"/>
          <w:b/>
          <w:szCs w:val="21"/>
        </w:rPr>
        <w:t xml:space="preserve">第</w:t>
      </w:r>
      <w:r w:rsidRPr="00851F6D">
        <w:rPr>
          <w:rFonts w:ascii="宋体" w:hAnsi="宋体" w:hint="eastAsia"/>
          <w:b/>
          <w:szCs w:val="21"/>
        </w:rPr>
        <w:t xml:space="preserve">十一</w:t>
      </w:r>
      <w:r w:rsidRPr="00851F6D">
        <w:rPr>
          <w:rFonts w:ascii="宋体" w:hAnsi="宋体"/>
          <w:b/>
          <w:szCs w:val="21"/>
        </w:rPr>
        <w:t xml:space="preserve">条 </w:t>
      </w:r>
      <w:r w:rsidRPr="00851F6D">
        <w:rPr>
          <w:rFonts w:ascii="宋体" w:hAnsi="宋体" w:hint="eastAsia"/>
          <w:b/>
          <w:szCs w:val="21"/>
        </w:rPr>
        <w:t xml:space="preserve"> </w:t>
      </w:r>
      <w:r w:rsidRPr="00851F6D">
        <w:rPr>
          <w:rFonts w:ascii="宋体" w:hAnsi="宋体"/>
          <w:szCs w:val="21"/>
        </w:rPr>
        <w:t xml:space="preserve">本保险合同保险期间由投保人和保险人协商确定，并在保险单中载明。</w:t>
      </w:r>
    </w:p>
    <w:p>
      <w:pPr>
        <w:adjustRightInd w:val="0"/>
        <w:snapToGrid w:val="0"/>
        <w:spacing w:after="156" w:afterLines="50"/>
        <w:jc w:val="center"/>
        <w:rPr>
          <w:rFonts w:ascii="宋体" w:hAnsi="宋体"/>
          <w:b/>
          <w:szCs w:val="21"/>
        </w:rPr>
      </w:pPr>
    </w:p>
    <w:p>
      <w:pPr>
        <w:adjustRightInd w:val="0"/>
        <w:snapToGrid w:val="0"/>
        <w:spacing w:after="156" w:afterLines="50"/>
        <w:jc w:val="center"/>
        <w:rPr>
          <w:rFonts w:ascii="宋体" w:hAnsi="宋体"/>
          <w:b/>
          <w:szCs w:val="21"/>
        </w:rPr>
      </w:pPr>
      <w:r w:rsidRPr="00851F6D">
        <w:rPr>
          <w:rFonts w:ascii="宋体" w:hAnsi="宋体" w:hint="eastAsia"/>
          <w:b/>
          <w:szCs w:val="21"/>
        </w:rPr>
        <w:t xml:space="preserve">保险人义务</w:t>
      </w:r>
    </w:p>
    <w:p>
      <w:pPr>
        <w:adjustRightInd w:val="0"/>
        <w:snapToGrid w:val="0"/>
        <w:spacing w:after="156" w:afterLines="50"/>
        <w:ind w:firstLine="422" w:firstLineChars="200"/>
        <w:jc w:val="left"/>
        <w:rPr>
          <w:rFonts w:ascii="宋体" w:hAnsi="宋体"/>
          <w:b/>
          <w:szCs w:val="21"/>
        </w:rPr>
      </w:pPr>
      <w:r w:rsidRPr="00851F6D">
        <w:rPr>
          <w:rFonts w:ascii="宋体" w:hAnsi="宋体" w:hint="eastAsia"/>
          <w:b/>
          <w:szCs w:val="21"/>
        </w:rPr>
        <w:t xml:space="preserve">第十二条</w:t>
      </w:r>
      <w:r w:rsidRPr="00851F6D">
        <w:rPr>
          <w:rFonts w:ascii="宋体" w:hAnsi="宋体"/>
          <w:b/>
          <w:szCs w:val="21"/>
        </w:rPr>
        <w:t xml:space="preserve"> </w:t>
      </w:r>
      <w:r w:rsidRPr="00851F6D">
        <w:rPr>
          <w:rFonts w:ascii="宋体" w:hAnsi="宋体" w:hint="eastAsia"/>
          <w:b/>
          <w:szCs w:val="21"/>
        </w:rPr>
        <w:t xml:space="preserve"> </w:t>
      </w:r>
      <w:r w:rsidRPr="00851F6D">
        <w:rPr>
          <w:rFonts w:ascii="宋体" w:hAnsi="宋体" w:hint="eastAsia"/>
          <w:szCs w:val="21"/>
        </w:rPr>
        <w:t xml:space="preserve">订立本保险合同时，采用保险人提供的格式条款的，保险人向投保人提供的投保单应当附格式条款，保险人应当向投保人说明本保险合同的内容。对保险合同中免除保险人责任的条款，保险人在订立合同时应当在投保单、保险单或者其他保险凭证上做出足以引起投保人注意的提示，并对该条款的内容以书面或者口头形式向投保人做出明确说明。未作提示或者明确说明的，该条款不产生效力。</w:t>
      </w:r>
    </w:p>
    <w:p>
      <w:pPr>
        <w:adjustRightInd w:val="0"/>
        <w:snapToGrid w:val="0"/>
        <w:spacing w:after="156" w:afterLines="50"/>
        <w:ind w:firstLine="422" w:firstLineChars="200"/>
        <w:jc w:val="left"/>
        <w:rPr>
          <w:rFonts w:ascii="宋体" w:hAnsi="宋体"/>
          <w:szCs w:val="21"/>
        </w:rPr>
      </w:pPr>
      <w:r w:rsidRPr="00851F6D">
        <w:rPr>
          <w:rFonts w:ascii="宋体" w:hAnsi="宋体"/>
          <w:b/>
          <w:szCs w:val="21"/>
        </w:rPr>
        <w:t xml:space="preserve">第</w:t>
      </w:r>
      <w:r w:rsidRPr="00851F6D">
        <w:rPr>
          <w:rFonts w:ascii="宋体" w:hAnsi="宋体" w:hint="eastAsia"/>
          <w:b/>
          <w:szCs w:val="21"/>
        </w:rPr>
        <w:t xml:space="preserve">十三</w:t>
      </w:r>
      <w:r w:rsidRPr="00851F6D">
        <w:rPr>
          <w:rFonts w:ascii="宋体" w:hAnsi="宋体"/>
          <w:b/>
          <w:szCs w:val="21"/>
        </w:rPr>
        <w:t xml:space="preserve">条  </w:t>
      </w:r>
      <w:r w:rsidRPr="00851F6D">
        <w:rPr>
          <w:rFonts w:ascii="宋体" w:hAnsi="宋体"/>
          <w:szCs w:val="21"/>
        </w:rPr>
        <w:t xml:space="preserve">本保险合同成立后，保险人应当及时向投保人签发保险单或其他保险凭证。</w:t>
      </w:r>
    </w:p>
    <w:p>
      <w:pPr>
        <w:adjustRightInd w:val="0"/>
        <w:snapToGrid w:val="0"/>
        <w:spacing w:after="156" w:afterLines="50"/>
        <w:ind w:firstLine="422" w:firstLineChars="200"/>
        <w:jc w:val="left"/>
        <w:rPr>
          <w:rFonts w:ascii="宋体" w:hAnsi="宋体"/>
          <w:szCs w:val="21"/>
        </w:rPr>
      </w:pPr>
      <w:r w:rsidRPr="00851F6D">
        <w:rPr>
          <w:rFonts w:ascii="宋体" w:hAnsi="宋体" w:hint="eastAsia"/>
          <w:b/>
          <w:szCs w:val="21"/>
        </w:rPr>
        <w:t xml:space="preserve">第十四条  </w:t>
      </w:r>
      <w:r w:rsidRPr="00851F6D">
        <w:rPr>
          <w:rFonts w:ascii="宋体" w:hAnsi="宋体" w:hint="eastAsia"/>
          <w:szCs w:val="21"/>
        </w:rPr>
        <w:t xml:space="preserve">保险人按照本保险合同约定，认为被保险人提供的有关索赔的证明和资料不完整的，应当及时一次性通知投保人、被保险人补充提供。</w:t>
      </w:r>
    </w:p>
    <w:p>
      <w:pPr>
        <w:tabs>
          <w:tab w:val="left" w:pos="1276"/>
        </w:tabs>
        <w:adjustRightInd w:val="0"/>
        <w:snapToGrid w:val="0"/>
        <w:spacing w:after="156" w:afterLines="50"/>
        <w:ind w:firstLine="422" w:firstLineChars="200"/>
        <w:jc w:val="left"/>
        <w:rPr>
          <w:rFonts w:ascii="宋体" w:hAnsi="宋体"/>
          <w:szCs w:val="21"/>
        </w:rPr>
      </w:pPr>
      <w:r w:rsidRPr="00851F6D">
        <w:rPr>
          <w:rFonts w:ascii="宋体" w:hAnsi="宋体" w:hint="eastAsia"/>
          <w:b/>
          <w:szCs w:val="21"/>
        </w:rPr>
        <w:t xml:space="preserve">第十五条  </w:t>
      </w:r>
      <w:r w:rsidRPr="00851F6D">
        <w:rPr>
          <w:rFonts w:ascii="宋体" w:hAnsi="宋体" w:hint="eastAsia"/>
          <w:szCs w:val="21"/>
        </w:rPr>
        <w:t xml:space="preserve">保险人收到被保险人的给付保险金的请求后，应当及时作出是否属于保险责任的核定；保险人将在确定是否属于保险责任的基本材料收集齐全后，</w:t>
      </w:r>
      <w:r w:rsidRPr="00851F6D" w:rsidR="00C76AB5">
        <w:rPr>
          <w:rFonts w:ascii="宋体" w:hAnsi="宋体" w:hint="eastAsia"/>
          <w:szCs w:val="21"/>
        </w:rPr>
        <w:t xml:space="preserve">在五个工作日内</w:t>
      </w:r>
      <w:r w:rsidRPr="00851F6D">
        <w:rPr>
          <w:rFonts w:ascii="宋体" w:hAnsi="宋体" w:hint="eastAsia"/>
          <w:szCs w:val="21"/>
        </w:rPr>
        <w:t xml:space="preserve">作出核定</w:t>
      </w:r>
      <w:r w:rsidRPr="00851F6D" w:rsidR="00AE6EE4">
        <w:rPr>
          <w:rFonts w:ascii="宋体" w:hAnsi="宋体" w:hint="eastAsia"/>
          <w:szCs w:val="21"/>
        </w:rPr>
        <w:t xml:space="preserve">，情况复杂的，应于三十日内作出核定</w:t>
      </w:r>
      <w:r w:rsidRPr="00851F6D">
        <w:rPr>
          <w:rFonts w:ascii="宋体" w:hAnsi="宋体" w:hint="eastAsia"/>
          <w:szCs w:val="21"/>
        </w:rPr>
        <w:t xml:space="preserve">。</w:t>
      </w:r>
    </w:p>
    <w:p>
      <w:pPr>
        <w:adjustRightInd w:val="0"/>
        <w:snapToGrid w:val="0"/>
        <w:spacing w:after="156" w:afterLines="50"/>
        <w:ind w:firstLine="412" w:firstLineChars="196"/>
        <w:jc w:val="left"/>
        <w:rPr>
          <w:rFonts w:ascii="宋体" w:hAnsi="宋体"/>
          <w:szCs w:val="21"/>
        </w:rPr>
      </w:pPr>
      <w:r w:rsidRPr="00851F6D">
        <w:rPr>
          <w:rFonts w:ascii="宋体" w:hAnsi="宋体" w:hint="eastAsia"/>
          <w:szCs w:val="21"/>
        </w:rPr>
        <w:t xml:space="preserve">保险人应当将核定结果通知被保险人；对属于保险责任的，在与被保险人达成给付保险金的协议后十日内，履行给付保险金义务。保险合同对给付保险金的期限有约定的，保险人应当按照约定履行给付保险金的义务。保险人依照前款约定作出核定后，对不属于保险责任的，应当自作出核定之日起</w:t>
      </w:r>
      <w:r w:rsidRPr="00851F6D" w:rsidR="00C76AB5">
        <w:rPr>
          <w:rFonts w:ascii="宋体" w:hAnsi="宋体" w:hint="eastAsia"/>
          <w:szCs w:val="21"/>
        </w:rPr>
        <w:t xml:space="preserve">一个工作日</w:t>
      </w:r>
      <w:r w:rsidRPr="00851F6D">
        <w:rPr>
          <w:rFonts w:ascii="宋体" w:hAnsi="宋体" w:hint="eastAsia"/>
          <w:szCs w:val="21"/>
        </w:rPr>
        <w:t xml:space="preserve">内向被保险人发出拒绝给付保险金通知书，并说明理由。</w:t>
      </w:r>
    </w:p>
    <w:p>
      <w:pPr>
        <w:adjustRightInd w:val="0"/>
        <w:snapToGrid w:val="0"/>
        <w:spacing w:after="156" w:afterLines="50"/>
        <w:ind w:firstLine="422" w:firstLineChars="200"/>
        <w:jc w:val="left"/>
        <w:rPr>
          <w:rFonts w:ascii="宋体" w:hAnsi="宋体"/>
          <w:szCs w:val="21"/>
        </w:rPr>
      </w:pPr>
      <w:r w:rsidRPr="00851F6D">
        <w:rPr>
          <w:rFonts w:ascii="宋体" w:hAnsi="宋体" w:hint="eastAsia"/>
          <w:b/>
          <w:szCs w:val="21"/>
        </w:rPr>
        <w:t xml:space="preserve">第十六条  </w:t>
      </w:r>
      <w:r w:rsidRPr="00851F6D">
        <w:rPr>
          <w:rFonts w:ascii="宋体" w:hAnsi="宋体" w:hint="eastAsia"/>
          <w:szCs w:val="21"/>
        </w:rPr>
        <w:t xml:space="preserve">保险人自收到给付保险金的请求和有关证明、资料之日起六十日内，对其给付的数额不能确定的，应当根据已有证明和资料可以确定的数额先予支付；保险人最终确定给付的数额后，应当支付相应的差额。</w:t>
      </w:r>
    </w:p>
    <w:p>
      <w:pPr>
        <w:adjustRightInd w:val="0"/>
        <w:snapToGrid w:val="0"/>
        <w:spacing w:after="156" w:afterLines="50"/>
        <w:ind w:firstLine="413" w:firstLineChars="196"/>
        <w:jc w:val="left"/>
        <w:rPr>
          <w:rFonts w:ascii="宋体" w:hAnsi="宋体"/>
          <w:szCs w:val="21"/>
        </w:rPr>
      </w:pPr>
      <w:r w:rsidRPr="00851F6D">
        <w:rPr>
          <w:rFonts w:ascii="宋体" w:hAnsi="宋体" w:hint="eastAsia"/>
          <w:b/>
          <w:szCs w:val="21"/>
        </w:rPr>
        <w:t xml:space="preserve">第十七条</w:t>
      </w:r>
      <w:r w:rsidRPr="00851F6D">
        <w:rPr>
          <w:rFonts w:ascii="宋体" w:hAnsi="宋体" w:hint="eastAsia"/>
          <w:szCs w:val="21"/>
        </w:rPr>
        <w:t xml:space="preserve">  投保人符合保险法规定的退还保险费相关要求的，保险人应当按照保险法相关规定退还保险单的现金价值。</w:t>
      </w:r>
    </w:p>
    <w:p>
      <w:pPr>
        <w:adjustRightInd w:val="0"/>
        <w:snapToGrid w:val="0"/>
        <w:spacing w:after="156" w:afterLines="50"/>
        <w:jc w:val="center"/>
        <w:rPr>
          <w:rFonts w:ascii="宋体" w:hAnsi="宋体"/>
          <w:szCs w:val="21"/>
        </w:rPr>
      </w:pPr>
    </w:p>
    <w:p>
      <w:pPr>
        <w:adjustRightInd w:val="0"/>
        <w:snapToGrid w:val="0"/>
        <w:spacing w:after="156" w:afterLines="50"/>
        <w:jc w:val="center"/>
        <w:rPr>
          <w:rFonts w:ascii="宋体" w:hAnsi="宋体"/>
          <w:b/>
          <w:szCs w:val="21"/>
        </w:rPr>
      </w:pPr>
      <w:r w:rsidRPr="00851F6D">
        <w:rPr>
          <w:rFonts w:ascii="宋体" w:hAnsi="宋体" w:hint="eastAsia"/>
          <w:b/>
          <w:szCs w:val="21"/>
        </w:rPr>
        <w:t xml:space="preserve">投保人、被保险人义务</w:t>
      </w:r>
    </w:p>
    <w:p>
      <w:pPr>
        <w:tabs>
          <w:tab w:val="left" w:pos="840"/>
        </w:tabs>
        <w:adjustRightInd w:val="0"/>
        <w:snapToGrid w:val="0"/>
        <w:spacing w:after="156" w:afterLines="50"/>
        <w:ind w:firstLine="413" w:firstLineChars="196"/>
        <w:jc w:val="left"/>
        <w:rPr>
          <w:rFonts w:ascii="宋体" w:hAnsi="宋体"/>
          <w:szCs w:val="21"/>
        </w:rPr>
      </w:pPr>
      <w:r w:rsidRPr="00851F6D">
        <w:rPr>
          <w:rFonts w:ascii="宋体" w:hAnsi="宋体" w:hint="eastAsia"/>
          <w:b/>
          <w:szCs w:val="21"/>
        </w:rPr>
        <w:t xml:space="preserve">第十八条  </w:t>
      </w:r>
      <w:r w:rsidRPr="00851F6D">
        <w:rPr>
          <w:rFonts w:ascii="宋体" w:hAnsi="宋体" w:hint="eastAsia"/>
          <w:szCs w:val="21"/>
        </w:rPr>
        <w:t xml:space="preserve">除另有约定外，投保人应当在保险合同成立时交清保险费。 </w:t>
      </w:r>
    </w:p>
    <w:p>
      <w:pPr>
        <w:tabs>
          <w:tab w:val="left" w:pos="840"/>
        </w:tabs>
        <w:adjustRightInd w:val="0"/>
        <w:snapToGrid w:val="0"/>
        <w:spacing w:after="156" w:afterLines="50"/>
        <w:ind w:firstLine="413" w:firstLineChars="196"/>
        <w:jc w:val="left"/>
        <w:rPr>
          <w:rFonts w:ascii="宋体" w:hAnsi="宋体"/>
          <w:szCs w:val="21"/>
        </w:rPr>
      </w:pPr>
      <w:r w:rsidRPr="00851F6D">
        <w:rPr>
          <w:rFonts w:ascii="宋体" w:hAnsi="宋体" w:hint="eastAsia"/>
          <w:b/>
          <w:szCs w:val="21"/>
        </w:rPr>
        <w:t xml:space="preserve">第十九条  </w:t>
      </w:r>
      <w:r w:rsidRPr="00851F6D">
        <w:rPr>
          <w:rFonts w:ascii="宋体" w:hAnsi="宋体" w:hint="eastAsia"/>
          <w:szCs w:val="21"/>
        </w:rPr>
        <w:t xml:space="preserve">订立保险合同，保险人就被保险人的有关情况提出询问的，投保人应当如实告知。</w:t>
      </w:r>
    </w:p>
    <w:p>
      <w:pPr>
        <w:adjustRightInd w:val="0"/>
        <w:snapToGrid w:val="0"/>
        <w:spacing w:after="156" w:afterLines="50"/>
        <w:ind w:firstLine="422" w:firstLineChars="200"/>
        <w:jc w:val="left"/>
        <w:rPr>
          <w:rFonts w:ascii="宋体" w:hAnsi="宋体"/>
          <w:b/>
          <w:color w:val="000000"/>
          <w:szCs w:val="21"/>
        </w:rPr>
      </w:pPr>
      <w:r w:rsidRPr="00851F6D">
        <w:rPr>
          <w:rFonts w:ascii="宋体" w:hAnsi="宋体" w:hint="eastAsia"/>
          <w:b/>
          <w:color w:val="000000"/>
          <w:szCs w:val="21"/>
        </w:rPr>
        <w:t xml:space="preserve">投保人故意或者因重大过失未履行前款规定的义务，足以影响保险人决定是否同意承保或者提高保险费率的，保险人有权解除</w:t>
      </w:r>
      <w:r w:rsidRPr="00851F6D">
        <w:rPr>
          <w:rFonts w:ascii="宋体" w:hAnsi="宋体" w:hint="eastAsia"/>
          <w:b/>
          <w:szCs w:val="21"/>
        </w:rPr>
        <w:t xml:space="preserve">本保险合同</w:t>
      </w:r>
      <w:r w:rsidRPr="00851F6D">
        <w:rPr>
          <w:rFonts w:ascii="宋体" w:hAnsi="宋体" w:hint="eastAsia"/>
          <w:b/>
          <w:color w:val="000000"/>
          <w:szCs w:val="21"/>
        </w:rPr>
        <w:t xml:space="preserve">。</w:t>
      </w:r>
    </w:p>
    <w:p>
      <w:pPr>
        <w:adjustRightInd w:val="0"/>
        <w:snapToGrid w:val="0"/>
        <w:spacing w:after="156" w:afterLines="50"/>
        <w:ind w:firstLine="420" w:firstLineChars="200"/>
        <w:jc w:val="left"/>
        <w:rPr>
          <w:rFonts w:ascii="宋体" w:hAnsi="宋体"/>
          <w:color w:val="000000"/>
          <w:szCs w:val="21"/>
        </w:rPr>
      </w:pPr>
      <w:r w:rsidRPr="00851F6D">
        <w:rPr>
          <w:rFonts w:ascii="宋体" w:hAnsi="宋体" w:hint="eastAsia"/>
          <w:color w:val="000000"/>
          <w:szCs w:val="21"/>
        </w:rPr>
        <w:t xml:space="preserve">前款规定的合同解除权，自保险人知道有解除事由之日起，超过三十日不行使而消灭。自合同成立之日起超过二年的，保险人不得解除合同；发生保险事故的，保险人应当</w:t>
      </w:r>
      <w:r w:rsidRPr="00851F6D">
        <w:rPr>
          <w:rFonts w:ascii="宋体" w:hAnsi="宋体" w:hint="eastAsia"/>
          <w:color w:val="000000"/>
          <w:szCs w:val="21"/>
        </w:rPr>
        <w:t xml:space="preserve">承担给付保险金责任。</w:t>
      </w:r>
    </w:p>
    <w:p>
      <w:pPr>
        <w:adjustRightInd w:val="0"/>
        <w:snapToGrid w:val="0"/>
        <w:spacing w:after="156" w:afterLines="50"/>
        <w:ind w:firstLine="422" w:firstLineChars="200"/>
        <w:jc w:val="left"/>
        <w:rPr>
          <w:rFonts w:ascii="宋体" w:hAnsi="宋体"/>
          <w:b/>
          <w:color w:val="000000"/>
          <w:szCs w:val="21"/>
        </w:rPr>
      </w:pPr>
      <w:r w:rsidRPr="00851F6D">
        <w:rPr>
          <w:rFonts w:ascii="宋体" w:hAnsi="宋体" w:hint="eastAsia"/>
          <w:b/>
          <w:color w:val="000000"/>
          <w:szCs w:val="21"/>
        </w:rPr>
        <w:t xml:space="preserve">投保人故意不履行如实告知义务的，保险人对于合同解除前发生的保险事故，不承担给付保险金责任，并不退还保险费。</w:t>
      </w:r>
    </w:p>
    <w:p>
      <w:pPr>
        <w:adjustRightInd w:val="0"/>
        <w:snapToGrid w:val="0"/>
        <w:spacing w:after="156" w:afterLines="50"/>
        <w:ind w:firstLine="413" w:firstLineChars="196"/>
        <w:jc w:val="left"/>
        <w:rPr>
          <w:rFonts w:ascii="宋体" w:hAnsi="宋体"/>
          <w:b/>
          <w:color w:val="000000"/>
          <w:szCs w:val="21"/>
        </w:rPr>
      </w:pPr>
      <w:r w:rsidRPr="00851F6D">
        <w:rPr>
          <w:rFonts w:ascii="宋体" w:hAnsi="宋体" w:hint="eastAsia"/>
          <w:b/>
          <w:color w:val="000000"/>
          <w:szCs w:val="21"/>
        </w:rPr>
        <w:t xml:space="preserve">投保人因重大过失未履行如实告知义务，对保险事故的发生有严重影响的，保险人对于合同解除前发生的保险事故，不承担给付保险金责任，但应当退还保险费。</w:t>
      </w:r>
    </w:p>
    <w:p>
      <w:pPr>
        <w:tabs>
          <w:tab w:val="left" w:pos="840"/>
        </w:tabs>
        <w:adjustRightInd w:val="0"/>
        <w:snapToGrid w:val="0"/>
        <w:spacing w:after="156" w:afterLines="50"/>
        <w:ind w:firstLine="412" w:firstLineChars="196"/>
        <w:jc w:val="left"/>
        <w:rPr>
          <w:rFonts w:ascii="宋体" w:hAnsi="宋体"/>
          <w:color w:val="000000"/>
          <w:szCs w:val="21"/>
        </w:rPr>
      </w:pPr>
      <w:r w:rsidRPr="00851F6D">
        <w:rPr>
          <w:rFonts w:ascii="宋体" w:hAnsi="宋体" w:hint="eastAsia"/>
          <w:color w:val="000000"/>
          <w:szCs w:val="21"/>
        </w:rPr>
        <w:t xml:space="preserve">保险人在合同订立时已经知道投保人未如实告知的情况的，保险人不得解除合同；发生保险事故的，保险人应当承担给付保险金责任。</w:t>
      </w:r>
    </w:p>
    <w:p>
      <w:pPr>
        <w:tabs>
          <w:tab w:val="left" w:pos="840"/>
        </w:tabs>
        <w:adjustRightInd w:val="0"/>
        <w:snapToGrid w:val="0"/>
        <w:spacing w:after="156" w:afterLines="50"/>
        <w:ind w:firstLine="422" w:firstLineChars="200"/>
        <w:jc w:val="left"/>
        <w:rPr>
          <w:rFonts w:ascii="宋体" w:hAnsi="宋体"/>
          <w:szCs w:val="21"/>
        </w:rPr>
      </w:pPr>
      <w:r w:rsidRPr="00851F6D">
        <w:rPr>
          <w:rFonts w:ascii="宋体" w:hAnsi="宋体" w:hint="eastAsia"/>
          <w:b/>
          <w:szCs w:val="21"/>
        </w:rPr>
        <w:t xml:space="preserve">第二十条  </w:t>
      </w:r>
      <w:r w:rsidRPr="00851F6D">
        <w:rPr>
          <w:rFonts w:ascii="宋体" w:hAnsi="宋体" w:hint="eastAsia"/>
          <w:szCs w:val="21"/>
        </w:rPr>
        <w:t xml:space="preserve">投保人、被保险人或者保险金受益人知道保险事故发生后，应当及时通知保险人。</w:t>
      </w:r>
      <w:r w:rsidRPr="00851F6D">
        <w:rPr>
          <w:rFonts w:ascii="宋体" w:hAnsi="宋体" w:hint="eastAsia"/>
          <w:b/>
          <w:szCs w:val="21"/>
        </w:rPr>
        <w:t xml:space="preserve">故意或者因重大过失未及时通知，致使保险事故的性质、原因、损失程度等难以确定的，保险人对无法确定的部分，不承担给付保险金责任</w:t>
      </w:r>
      <w:r w:rsidRPr="00851F6D">
        <w:rPr>
          <w:rFonts w:ascii="宋体" w:hAnsi="宋体" w:hint="eastAsia"/>
          <w:szCs w:val="21"/>
        </w:rPr>
        <w:t xml:space="preserve">，但保险人通过其他途径已经及时知道或者应当及时知道保险事故发生的除外。</w:t>
      </w:r>
    </w:p>
    <w:p>
      <w:pPr>
        <w:adjustRightInd w:val="0"/>
        <w:snapToGrid w:val="0"/>
        <w:spacing w:after="156" w:afterLines="50"/>
        <w:ind w:firstLine="420" w:firstLineChars="200"/>
        <w:jc w:val="left"/>
        <w:rPr>
          <w:rFonts w:ascii="宋体" w:hAnsi="宋体"/>
          <w:szCs w:val="21"/>
        </w:rPr>
      </w:pPr>
      <w:r w:rsidRPr="00851F6D">
        <w:rPr>
          <w:rFonts w:ascii="宋体" w:hAnsi="宋体" w:hint="eastAsia"/>
          <w:szCs w:val="21"/>
        </w:rPr>
        <w:t xml:space="preserve">上述约定，不包括因不可抗力而导致的迟延。</w:t>
      </w:r>
    </w:p>
    <w:p>
      <w:pPr>
        <w:adjustRightInd w:val="0"/>
        <w:snapToGrid w:val="0"/>
        <w:spacing w:after="156" w:afterLines="50"/>
        <w:ind w:firstLine="422" w:firstLineChars="200"/>
        <w:rPr>
          <w:rFonts w:ascii="宋体" w:hAnsi="宋体"/>
          <w:szCs w:val="21"/>
        </w:rPr>
      </w:pPr>
      <w:r w:rsidRPr="00851F6D">
        <w:rPr>
          <w:rFonts w:ascii="宋体" w:hAnsi="宋体"/>
          <w:b/>
          <w:szCs w:val="21"/>
        </w:rPr>
        <w:t xml:space="preserve">第</w:t>
      </w:r>
      <w:r w:rsidRPr="00851F6D">
        <w:rPr>
          <w:rFonts w:ascii="宋体" w:hAnsi="宋体" w:hint="eastAsia"/>
          <w:b/>
          <w:szCs w:val="21"/>
        </w:rPr>
        <w:t xml:space="preserve">二</w:t>
      </w:r>
      <w:r w:rsidRPr="00851F6D">
        <w:rPr>
          <w:rFonts w:ascii="宋体" w:hAnsi="宋体"/>
          <w:b/>
          <w:szCs w:val="21"/>
        </w:rPr>
        <w:t xml:space="preserve">十</w:t>
      </w:r>
      <w:r w:rsidRPr="00851F6D">
        <w:rPr>
          <w:rFonts w:ascii="宋体" w:hAnsi="宋体" w:hint="eastAsia"/>
          <w:b/>
          <w:szCs w:val="21"/>
        </w:rPr>
        <w:t xml:space="preserve">一</w:t>
      </w:r>
      <w:r w:rsidRPr="00851F6D">
        <w:rPr>
          <w:rFonts w:ascii="宋体" w:hAnsi="宋体"/>
          <w:b/>
          <w:szCs w:val="21"/>
        </w:rPr>
        <w:t xml:space="preserve">条 </w:t>
      </w:r>
      <w:r w:rsidRPr="00851F6D">
        <w:rPr>
          <w:rFonts w:ascii="宋体" w:hAnsi="宋体" w:hint="eastAsia"/>
          <w:b/>
          <w:szCs w:val="21"/>
        </w:rPr>
        <w:t xml:space="preserve"> </w:t>
      </w:r>
      <w:r w:rsidRPr="00851F6D">
        <w:rPr>
          <w:rFonts w:ascii="宋体" w:hAnsi="宋体" w:hint="eastAsia"/>
          <w:color w:val="000000"/>
          <w:szCs w:val="21"/>
        </w:rPr>
        <w:t xml:space="preserve">保险事故发生后，被保险人需要治疗的，应在释义医院或接种疫苗的医疗卫生机构进行治疗就诊，</w:t>
      </w:r>
      <w:r w:rsidRPr="00851F6D">
        <w:rPr>
          <w:rFonts w:ascii="宋体" w:hAnsi="宋体" w:hint="eastAsia"/>
          <w:b/>
          <w:color w:val="000000"/>
          <w:szCs w:val="21"/>
        </w:rPr>
        <w:t xml:space="preserve">若因急诊未在释义医院或接种疫苗的医疗卫生机构进行治疗就诊的，应在三日内通知保险人，并根据病情及时转入释义医院或接种疫苗的医疗卫生机构进行治疗。若确需转入非释义医院或非接种疫苗的医疗卫生机构进行治疗就诊的，应向保险人提出书面申请，</w:t>
      </w:r>
      <w:r w:rsidRPr="00851F6D">
        <w:rPr>
          <w:rFonts w:ascii="宋体" w:hAnsi="宋体" w:hint="eastAsia"/>
          <w:color w:val="000000"/>
          <w:szCs w:val="21"/>
        </w:rPr>
        <w:t xml:space="preserve">保险人在接到申请后三日内给予答复，对于保险人同意在非释义医院或非接种疫苗的医疗卫生机构进行治疗就诊的，对这期间发生的医疗费用按本保险合同约定给付保险金。</w:t>
      </w:r>
    </w:p>
    <w:p>
      <w:pPr>
        <w:tabs>
          <w:tab w:val="left" w:pos="840"/>
        </w:tabs>
        <w:adjustRightInd w:val="0"/>
        <w:snapToGrid w:val="0"/>
        <w:spacing w:after="156" w:afterLines="50"/>
        <w:jc w:val="center"/>
        <w:rPr>
          <w:rFonts w:ascii="宋体" w:hAnsi="宋体"/>
          <w:b/>
          <w:szCs w:val="21"/>
        </w:rPr>
      </w:pPr>
    </w:p>
    <w:p>
      <w:pPr>
        <w:adjustRightInd w:val="0"/>
        <w:snapToGrid w:val="0"/>
        <w:spacing w:after="156" w:afterLines="50"/>
        <w:jc w:val="center"/>
        <w:rPr>
          <w:rFonts w:ascii="宋体" w:hAnsi="宋体"/>
          <w:b/>
          <w:szCs w:val="21"/>
        </w:rPr>
      </w:pPr>
      <w:r w:rsidRPr="00851F6D">
        <w:rPr>
          <w:rFonts w:ascii="宋体" w:hAnsi="宋体"/>
          <w:b/>
          <w:szCs w:val="21"/>
        </w:rPr>
        <w:t xml:space="preserve">保险金申请与给付</w:t>
      </w:r>
    </w:p>
    <w:p>
      <w:pPr>
        <w:tabs>
          <w:tab w:val="left" w:pos="840"/>
        </w:tabs>
        <w:adjustRightInd w:val="0"/>
        <w:snapToGrid w:val="0"/>
        <w:spacing w:after="156" w:afterLines="50"/>
        <w:ind w:firstLine="415" w:firstLineChars="197"/>
        <w:jc w:val="left"/>
        <w:rPr>
          <w:rFonts w:ascii="宋体" w:hAnsi="宋体"/>
          <w:b/>
          <w:szCs w:val="21"/>
        </w:rPr>
      </w:pPr>
      <w:r w:rsidRPr="00851F6D">
        <w:rPr>
          <w:rFonts w:ascii="宋体" w:hAnsi="宋体"/>
          <w:b/>
          <w:szCs w:val="21"/>
        </w:rPr>
        <w:t xml:space="preserve">第</w:t>
      </w:r>
      <w:r w:rsidRPr="00851F6D">
        <w:rPr>
          <w:rFonts w:ascii="宋体" w:hAnsi="宋体" w:hint="eastAsia"/>
          <w:b/>
          <w:szCs w:val="21"/>
        </w:rPr>
        <w:t xml:space="preserve">二十二</w:t>
      </w:r>
      <w:r w:rsidRPr="00851F6D">
        <w:rPr>
          <w:rFonts w:ascii="宋体" w:hAnsi="宋体"/>
          <w:b/>
          <w:szCs w:val="21"/>
        </w:rPr>
        <w:t xml:space="preserve">条 </w:t>
      </w:r>
      <w:r w:rsidRPr="00851F6D">
        <w:rPr>
          <w:rFonts w:ascii="宋体" w:hAnsi="宋体" w:hint="eastAsia"/>
          <w:b/>
          <w:szCs w:val="21"/>
        </w:rPr>
        <w:t xml:space="preserve"> </w:t>
      </w:r>
      <w:r w:rsidRPr="00851F6D">
        <w:rPr>
          <w:rFonts w:ascii="宋体" w:hAnsi="宋体"/>
          <w:szCs w:val="21"/>
        </w:rPr>
        <w:t xml:space="preserve">保险金申请人向保险人申请给付保险金时，应提交以下材料。保险金申请人因特殊原因不能提供以下材料的，应提供其他合法有效的材料。</w:t>
      </w:r>
      <w:r w:rsidRPr="00851F6D">
        <w:rPr>
          <w:rFonts w:ascii="宋体" w:hAnsi="宋体"/>
          <w:b/>
          <w:szCs w:val="21"/>
        </w:rPr>
        <w:t xml:space="preserve">保险金申请人未能提供有关材料，导致保险人无法核实该申请的真实性的，保险人对无法核实部分不承担给付保险金的责任。</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（一）身故保险金申请</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1．保险金给付申请书；</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2．保单</w:t>
      </w:r>
      <w:r w:rsidRPr="00851F6D">
        <w:rPr>
          <w:rFonts w:ascii="宋体" w:hAnsi="宋体" w:hint="eastAsia"/>
          <w:szCs w:val="21"/>
        </w:rPr>
        <w:t xml:space="preserve">号</w:t>
      </w:r>
      <w:r w:rsidRPr="00851F6D">
        <w:rPr>
          <w:rFonts w:ascii="宋体" w:hAnsi="宋体" w:hint="eastAsia"/>
          <w:color w:val="000000"/>
          <w:szCs w:val="21"/>
        </w:rPr>
        <w:t xml:space="preserve">或其他有效保险凭证</w:t>
      </w:r>
      <w:r w:rsidRPr="00851F6D">
        <w:rPr>
          <w:rFonts w:ascii="宋体" w:hAnsi="宋体"/>
          <w:szCs w:val="21"/>
        </w:rPr>
        <w:t xml:space="preserve">；</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3．保险金申请人的身份证明；</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4．公安部门或医疗机构出具的被保险人死亡证明书；</w:t>
      </w:r>
      <w:r w:rsidRPr="00851F6D">
        <w:rPr>
          <w:rFonts w:ascii="宋体" w:hAnsi="宋体" w:hint="eastAsia"/>
          <w:szCs w:val="21"/>
        </w:rPr>
        <w:t xml:space="preserve">若被保险人为宣告死亡，保险金申请人应提供人民法院出具的宣告死亡证明文件；</w:t>
      </w:r>
      <w:r w:rsidRPr="00851F6D">
        <w:rPr>
          <w:rFonts w:ascii="宋体" w:hAnsi="宋体" w:hint="eastAsia"/>
          <w:color w:val="000000"/>
        </w:rPr>
        <w:t xml:space="preserve">如本保险合同要求的死亡证明可证明死亡原因的，可用死亡证明；</w:t>
      </w:r>
      <w:r w:rsidRPr="00851F6D">
        <w:rPr>
          <w:rFonts w:ascii="宋体" w:hAnsi="宋体" w:hint="eastAsia"/>
          <w:b/>
          <w:bCs/>
          <w:color w:val="000000"/>
        </w:rPr>
        <w:t xml:space="preserve">否则，保险金申请人应提供司法鉴定机构或保险人认可的机构出具的死因鉴定报告；</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5. </w:t>
      </w:r>
      <w:r w:rsidRPr="00851F6D" w:rsidR="00483836">
        <w:rPr>
          <w:rFonts w:ascii="宋体" w:hAnsi="宋体" w:hint="eastAsia"/>
          <w:szCs w:val="21"/>
        </w:rPr>
        <w:t xml:space="preserve">疫苗接种的医疗机构出具的事故证明及治疗的医疗机构出具的病例资料；</w:t>
      </w:r>
    </w:p>
    <w:p>
      <w:pPr>
        <w:adjustRightInd w:val="0"/>
        <w:snapToGrid w:val="0"/>
        <w:spacing w:after="156" w:afterLines="50"/>
        <w:ind w:firstLine="420" w:firstLineChars="200"/>
        <w:jc w:val="left"/>
        <w:rPr>
          <w:rFonts w:ascii="宋体" w:hAnsi="宋体"/>
          <w:color w:val="000000"/>
          <w:szCs w:val="21"/>
        </w:rPr>
      </w:pPr>
      <w:r w:rsidRPr="00851F6D">
        <w:rPr>
          <w:rFonts w:ascii="宋体" w:hAnsi="宋体" w:hint="eastAsia"/>
          <w:szCs w:val="21"/>
        </w:rPr>
        <w:t xml:space="preserve">6</w:t>
      </w:r>
      <w:r w:rsidRPr="00851F6D">
        <w:rPr>
          <w:rFonts w:ascii="宋体" w:hAnsi="宋体"/>
          <w:szCs w:val="21"/>
        </w:rPr>
        <w:t xml:space="preserve">．</w:t>
      </w:r>
      <w:r w:rsidRPr="00851F6D">
        <w:rPr>
          <w:rFonts w:ascii="宋体" w:hAnsi="宋体"/>
          <w:color w:val="000000"/>
          <w:szCs w:val="21"/>
        </w:rPr>
        <w:t xml:space="preserve">保险金申请人所能提供的与确认保险事故的性质、原因、损失程度等有关的其他证明和资料；</w:t>
      </w:r>
    </w:p>
    <w:p>
      <w:pPr>
        <w:adjustRightInd w:val="0"/>
        <w:snapToGrid w:val="0"/>
        <w:spacing w:after="156" w:afterLines="50"/>
        <w:ind w:firstLine="420" w:firstLineChars="200"/>
        <w:jc w:val="left"/>
        <w:rPr>
          <w:rFonts w:ascii="宋体" w:hAnsi="宋体"/>
          <w:szCs w:val="21"/>
        </w:rPr>
      </w:pPr>
      <w:r w:rsidRPr="00851F6D">
        <w:rPr>
          <w:rFonts w:ascii="宋体" w:hAnsi="宋体" w:hint="eastAsia"/>
          <w:color w:val="000000"/>
          <w:szCs w:val="21"/>
        </w:rPr>
        <w:t xml:space="preserve">7</w:t>
      </w:r>
      <w:r w:rsidRPr="00851F6D">
        <w:rPr>
          <w:rFonts w:ascii="宋体" w:hAnsi="宋体"/>
          <w:color w:val="000000"/>
          <w:szCs w:val="21"/>
        </w:rPr>
        <w:t xml:space="preserve">．</w:t>
      </w:r>
      <w:r w:rsidRPr="00851F6D">
        <w:rPr>
          <w:rFonts w:ascii="宋体" w:hAnsi="宋体"/>
          <w:szCs w:val="21"/>
        </w:rPr>
        <w:t xml:space="preserve">若保险金申请人委托他人申请的，还应提供授权委托书原件、委托人和受托人的身份证明等相关证明文件。</w:t>
      </w:r>
    </w:p>
    <w:p>
      <w:pPr>
        <w:tabs>
          <w:tab w:val="left" w:pos="840"/>
        </w:tabs>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（二）伤残保险金申请</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1．保险金给付申请书；</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2．保单</w:t>
      </w:r>
      <w:r w:rsidRPr="00851F6D">
        <w:rPr>
          <w:rFonts w:ascii="宋体" w:hAnsi="宋体" w:hint="eastAsia"/>
          <w:szCs w:val="21"/>
        </w:rPr>
        <w:t xml:space="preserve">号</w:t>
      </w:r>
      <w:r w:rsidRPr="00851F6D">
        <w:rPr>
          <w:rFonts w:ascii="宋体" w:hAnsi="宋体" w:hint="eastAsia"/>
          <w:color w:val="000000"/>
          <w:szCs w:val="21"/>
        </w:rPr>
        <w:t xml:space="preserve">或其他有效保险凭证</w:t>
      </w:r>
      <w:r w:rsidRPr="00851F6D">
        <w:rPr>
          <w:rFonts w:ascii="宋体" w:hAnsi="宋体"/>
          <w:szCs w:val="21"/>
        </w:rPr>
        <w:t xml:space="preserve">；</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3．被保险人身份证明；</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4．二级以上（含二级）或保险人认可的医疗机构或司法鉴定机构出具的伤残鉴定诊断书；</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5. </w:t>
      </w:r>
      <w:r w:rsidRPr="00851F6D" w:rsidR="00483836">
        <w:rPr>
          <w:rFonts w:ascii="宋体" w:hAnsi="宋体" w:hint="eastAsia"/>
          <w:szCs w:val="21"/>
        </w:rPr>
        <w:t xml:space="preserve">疫苗接种的医疗机构出具的事故证明及治疗的医疗机构出具的病例资料；</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6．保险金申请人所能提供的与确认保险事故的性质、原因、损失程度等有关的其他证明和资料；</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7．若保险金申请人委托他人申请的，还应提供授权委托书原件、委托人和受托人的身份证明等相关证明文件。</w:t>
      </w:r>
    </w:p>
    <w:p>
      <w:pPr>
        <w:tabs>
          <w:tab w:val="left" w:pos="840"/>
        </w:tabs>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（三）预防接种一般反应、</w:t>
      </w:r>
      <w:r w:rsidRPr="00851F6D">
        <w:rPr>
          <w:rFonts w:ascii="宋体" w:hAnsi="宋体" w:hint="eastAsia"/>
          <w:szCs w:val="21"/>
        </w:rPr>
        <w:t xml:space="preserve">非</w:t>
      </w:r>
      <w:r w:rsidRPr="00851F6D">
        <w:rPr>
          <w:rFonts w:ascii="宋体" w:hAnsi="宋体"/>
          <w:szCs w:val="21"/>
        </w:rPr>
        <w:t xml:space="preserve">预防接种</w:t>
      </w:r>
      <w:r w:rsidRPr="00851F6D">
        <w:rPr>
          <w:rFonts w:ascii="宋体" w:hAnsi="宋体" w:hint="eastAsia"/>
          <w:szCs w:val="21"/>
        </w:rPr>
        <w:t xml:space="preserve">一般</w:t>
      </w:r>
      <w:r w:rsidRPr="00851F6D">
        <w:rPr>
          <w:rFonts w:ascii="宋体" w:hAnsi="宋体"/>
          <w:szCs w:val="21"/>
        </w:rPr>
        <w:t xml:space="preserve">反应医疗保险金申请</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1．保险金给付申请书；</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2．保单</w:t>
      </w:r>
      <w:r w:rsidRPr="00851F6D">
        <w:rPr>
          <w:rFonts w:ascii="宋体" w:hAnsi="宋体" w:hint="eastAsia"/>
          <w:szCs w:val="21"/>
        </w:rPr>
        <w:t xml:space="preserve">号</w:t>
      </w:r>
      <w:r w:rsidRPr="00851F6D">
        <w:rPr>
          <w:rFonts w:ascii="宋体" w:hAnsi="宋体" w:hint="eastAsia"/>
          <w:color w:val="000000"/>
          <w:szCs w:val="21"/>
        </w:rPr>
        <w:t xml:space="preserve">或其他有效保险凭证</w:t>
      </w:r>
      <w:r w:rsidRPr="00851F6D">
        <w:rPr>
          <w:rFonts w:ascii="宋体" w:hAnsi="宋体"/>
          <w:szCs w:val="21"/>
        </w:rPr>
        <w:t xml:space="preserve">；</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3．被保险人身份证明；</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4．释义医院或接种疫苗的医疗机构出具的医疗证明和医疗费用原始凭证；</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5.</w:t>
      </w:r>
      <w:r w:rsidRPr="00851F6D" w:rsidR="00483836">
        <w:rPr>
          <w:rFonts w:ascii="宋体" w:hAnsi="宋体" w:hint="eastAsia"/>
        </w:rPr>
        <w:t xml:space="preserve"> </w:t>
      </w:r>
      <w:r w:rsidRPr="00851F6D" w:rsidR="00483836">
        <w:rPr>
          <w:rFonts w:ascii="宋体" w:hAnsi="宋体" w:hint="eastAsia"/>
          <w:szCs w:val="21"/>
        </w:rPr>
        <w:t xml:space="preserve">疫苗接种的医疗机构出具的事故证明及治疗的医疗机构出具的病例资料；</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6．保险金申请人所能提供的与确认保险事故的性质、原因、损失程度等有关的其他证明和资料；</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7．若保险金申请人委托他人申请的，还应提供授权委托书原件、委托人和受托人的身份证明等相关证明文件。</w:t>
      </w:r>
    </w:p>
    <w:p>
      <w:pPr>
        <w:tabs>
          <w:tab w:val="left" w:pos="840"/>
        </w:tabs>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（四）住院津贴保险金申请</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1．保险金给付申请书；</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2．保单</w:t>
      </w:r>
      <w:r w:rsidRPr="00851F6D">
        <w:rPr>
          <w:rFonts w:ascii="宋体" w:hAnsi="宋体" w:hint="eastAsia"/>
          <w:szCs w:val="21"/>
        </w:rPr>
        <w:t xml:space="preserve">号</w:t>
      </w:r>
      <w:r w:rsidRPr="00851F6D">
        <w:rPr>
          <w:rFonts w:ascii="宋体" w:hAnsi="宋体" w:hint="eastAsia"/>
          <w:color w:val="000000"/>
          <w:szCs w:val="21"/>
        </w:rPr>
        <w:t xml:space="preserve">或其他有效保险凭证</w:t>
      </w:r>
      <w:r w:rsidRPr="00851F6D">
        <w:rPr>
          <w:rFonts w:ascii="宋体" w:hAnsi="宋体"/>
          <w:szCs w:val="21"/>
        </w:rPr>
        <w:t xml:space="preserve">；</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3．被保险人身份证明；</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4．释义医院</w:t>
      </w:r>
      <w:r w:rsidRPr="00851F6D">
        <w:rPr>
          <w:rFonts w:ascii="宋体" w:hAnsi="宋体" w:hint="eastAsia"/>
          <w:szCs w:val="21"/>
        </w:rPr>
        <w:t xml:space="preserve">或接种疫苗的医疗机构</w:t>
      </w:r>
      <w:r w:rsidRPr="00851F6D">
        <w:rPr>
          <w:rFonts w:ascii="宋体" w:hAnsi="宋体"/>
          <w:szCs w:val="21"/>
        </w:rPr>
        <w:t xml:space="preserve">出具的诊断证明和住院证明；</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5. </w:t>
      </w:r>
      <w:r w:rsidRPr="00851F6D" w:rsidR="00483836">
        <w:rPr>
          <w:rFonts w:ascii="宋体" w:hAnsi="宋体" w:hint="eastAsia"/>
          <w:szCs w:val="21"/>
        </w:rPr>
        <w:t xml:space="preserve">疫苗接种的医疗机构出具的事故证明及治疗的医疗机构出具的病例资料；</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6．保险金申请人所能提供的与确认保险事故的性质、原因、损失程度等有关的其他证明和资料；</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7．若保险金申请人委托他人申请的，还应提供授权委托书原件、委托人和受托人的身份证明等相关证明文件。</w:t>
      </w:r>
    </w:p>
    <w:p>
      <w:pPr>
        <w:adjustRightInd w:val="0"/>
        <w:snapToGrid w:val="0"/>
        <w:spacing w:after="156" w:afterLines="50"/>
        <w:ind w:firstLine="422" w:firstLineChars="200"/>
        <w:jc w:val="left"/>
        <w:rPr>
          <w:rFonts w:ascii="宋体" w:hAnsi="宋体"/>
          <w:szCs w:val="21"/>
        </w:rPr>
      </w:pPr>
      <w:r w:rsidRPr="00851F6D">
        <w:rPr>
          <w:rFonts w:ascii="宋体" w:hAnsi="宋体" w:hint="eastAsia"/>
          <w:b/>
          <w:szCs w:val="21"/>
        </w:rPr>
        <w:t xml:space="preserve">被保险人经基本医疗保险或公费医疗报销后又通过其它途径获得了部分医疗费用的补偿并无法提供医疗费用原始凭证时，需提供住院医疗费用凭证复印件等相关证明并注明已给付的比例和金额，加盖支付费用单位的印章后保险人按本保险合同约定承担剩余合理医疗费用的保险责任。</w:t>
      </w:r>
    </w:p>
    <w:p>
      <w:pPr>
        <w:tabs>
          <w:tab w:val="left" w:pos="840"/>
        </w:tabs>
        <w:adjustRightInd w:val="0"/>
        <w:snapToGrid w:val="0"/>
        <w:spacing w:after="156" w:afterLines="50"/>
        <w:jc w:val="center"/>
        <w:rPr>
          <w:rFonts w:ascii="宋体" w:hAnsi="宋体"/>
          <w:b/>
          <w:szCs w:val="21"/>
        </w:rPr>
      </w:pPr>
    </w:p>
    <w:p>
      <w:pPr>
        <w:adjustRightInd w:val="0"/>
        <w:snapToGrid w:val="0"/>
        <w:spacing w:after="156" w:afterLines="50"/>
        <w:jc w:val="center"/>
        <w:rPr>
          <w:rFonts w:ascii="宋体" w:hAnsi="宋体"/>
          <w:b/>
          <w:szCs w:val="21"/>
        </w:rPr>
      </w:pPr>
      <w:r w:rsidRPr="00851F6D">
        <w:rPr>
          <w:rFonts w:ascii="宋体" w:hAnsi="宋体"/>
          <w:b/>
          <w:szCs w:val="21"/>
        </w:rPr>
        <w:t xml:space="preserve">争议处理和法律适用</w:t>
      </w:r>
    </w:p>
    <w:p>
      <w:pPr>
        <w:adjustRightInd w:val="0"/>
        <w:snapToGrid w:val="0"/>
        <w:spacing w:after="156" w:afterLines="50"/>
        <w:ind w:firstLine="422" w:firstLineChars="200"/>
        <w:jc w:val="left"/>
        <w:rPr>
          <w:rFonts w:ascii="宋体" w:hAnsi="宋体"/>
          <w:b/>
          <w:szCs w:val="21"/>
        </w:rPr>
      </w:pPr>
      <w:r w:rsidRPr="00851F6D">
        <w:rPr>
          <w:rFonts w:ascii="宋体" w:hAnsi="宋体"/>
          <w:b/>
          <w:szCs w:val="21"/>
        </w:rPr>
        <w:t xml:space="preserve">第</w:t>
      </w:r>
      <w:r w:rsidRPr="00851F6D">
        <w:rPr>
          <w:rFonts w:ascii="宋体" w:hAnsi="宋体" w:hint="eastAsia"/>
          <w:b/>
          <w:szCs w:val="21"/>
        </w:rPr>
        <w:t xml:space="preserve">二十三</w:t>
      </w:r>
      <w:r w:rsidRPr="00851F6D">
        <w:rPr>
          <w:rFonts w:ascii="宋体" w:hAnsi="宋体"/>
          <w:b/>
          <w:szCs w:val="21"/>
        </w:rPr>
        <w:t xml:space="preserve">条</w:t>
      </w:r>
      <w:r w:rsidRPr="00851F6D">
        <w:rPr>
          <w:rFonts w:ascii="宋体" w:hAnsi="宋体"/>
          <w:szCs w:val="21"/>
        </w:rPr>
        <w:t xml:space="preserve"> </w:t>
      </w:r>
      <w:r w:rsidRPr="00851F6D">
        <w:rPr>
          <w:rFonts w:ascii="宋体" w:hAnsi="宋体" w:hint="eastAsia"/>
          <w:szCs w:val="21"/>
        </w:rPr>
        <w:t xml:space="preserve"> </w:t>
      </w:r>
      <w:r w:rsidRPr="00851F6D">
        <w:rPr>
          <w:rFonts w:ascii="宋体" w:hAnsi="宋体"/>
          <w:szCs w:val="21"/>
        </w:rPr>
        <w:t xml:space="preserve">因履行本保险合同发生的争议，由当事人协商解决。协商不成的，提交</w:t>
      </w:r>
      <w:r w:rsidRPr="00851F6D">
        <w:rPr>
          <w:rFonts w:ascii="宋体" w:hAnsi="宋体"/>
          <w:szCs w:val="21"/>
        </w:rPr>
        <w:t xml:space="preserve">保险单载明的仲裁机构仲裁；保险单未载明仲裁机构</w:t>
      </w:r>
      <w:r w:rsidRPr="00851F6D">
        <w:rPr>
          <w:rFonts w:ascii="宋体" w:hAnsi="宋体" w:hint="eastAsia"/>
          <w:szCs w:val="21"/>
        </w:rPr>
        <w:t xml:space="preserve">且</w:t>
      </w:r>
      <w:r w:rsidRPr="00851F6D">
        <w:rPr>
          <w:rFonts w:ascii="宋体" w:hAnsi="宋体"/>
          <w:szCs w:val="21"/>
        </w:rPr>
        <w:t xml:space="preserve">争议发生后未达成仲裁协议的，依法向</w:t>
      </w:r>
      <w:r w:rsidRPr="00851F6D">
        <w:rPr>
          <w:rFonts w:ascii="宋体" w:hAnsi="宋体" w:hint="eastAsia"/>
        </w:rPr>
        <w:t xml:space="preserve">中华人民共和国境内</w:t>
      </w:r>
      <w:r w:rsidRPr="00851F6D">
        <w:rPr>
          <w:rFonts w:ascii="宋体" w:hAnsi="宋体" w:hint="eastAsia"/>
          <w:b/>
        </w:rPr>
        <w:t xml:space="preserve">（不包括港澳台地区）</w:t>
      </w:r>
      <w:r w:rsidRPr="00851F6D">
        <w:rPr>
          <w:rFonts w:ascii="宋体" w:hAnsi="宋体"/>
          <w:szCs w:val="21"/>
        </w:rPr>
        <w:t xml:space="preserve">人民法院起诉。</w:t>
      </w:r>
    </w:p>
    <w:p>
      <w:pPr>
        <w:adjustRightInd w:val="0"/>
        <w:snapToGrid w:val="0"/>
        <w:spacing w:after="156" w:afterLines="50"/>
        <w:ind w:firstLine="422" w:firstLineChars="200"/>
        <w:jc w:val="left"/>
        <w:rPr>
          <w:rFonts w:ascii="宋体" w:hAnsi="宋体"/>
          <w:szCs w:val="21"/>
        </w:rPr>
      </w:pPr>
      <w:r w:rsidRPr="00851F6D">
        <w:rPr>
          <w:rFonts w:ascii="宋体" w:hAnsi="宋体"/>
          <w:b/>
          <w:szCs w:val="21"/>
        </w:rPr>
        <w:t xml:space="preserve">第</w:t>
      </w:r>
      <w:r w:rsidRPr="00851F6D">
        <w:rPr>
          <w:rFonts w:ascii="宋体" w:hAnsi="宋体" w:hint="eastAsia"/>
          <w:b/>
          <w:szCs w:val="21"/>
        </w:rPr>
        <w:t xml:space="preserve">二十四</w:t>
      </w:r>
      <w:r w:rsidRPr="00851F6D">
        <w:rPr>
          <w:rFonts w:ascii="宋体" w:hAnsi="宋体"/>
          <w:b/>
          <w:szCs w:val="21"/>
        </w:rPr>
        <w:t xml:space="preserve">条</w:t>
      </w:r>
      <w:r w:rsidRPr="00851F6D">
        <w:rPr>
          <w:rFonts w:ascii="宋体" w:hAnsi="宋体"/>
          <w:szCs w:val="21"/>
        </w:rPr>
        <w:t xml:space="preserve"> </w:t>
      </w:r>
      <w:r w:rsidRPr="00851F6D">
        <w:rPr>
          <w:rFonts w:ascii="宋体" w:hAnsi="宋体" w:hint="eastAsia"/>
          <w:szCs w:val="21"/>
        </w:rPr>
        <w:t xml:space="preserve"> </w:t>
      </w:r>
      <w:r w:rsidRPr="00851F6D">
        <w:rPr>
          <w:rFonts w:ascii="宋体" w:hAnsi="宋体"/>
          <w:szCs w:val="21"/>
        </w:rPr>
        <w:t xml:space="preserve">与本保险合同有关的以及履行本保险合同产生的一切争议处理适用中华人民共和国法律</w:t>
      </w:r>
      <w:r w:rsidRPr="00851F6D">
        <w:rPr>
          <w:rFonts w:ascii="宋体" w:hAnsi="宋体"/>
          <w:b/>
          <w:szCs w:val="21"/>
        </w:rPr>
        <w:t xml:space="preserve">（不包括港澳台地区法律）</w:t>
      </w:r>
      <w:r w:rsidRPr="00851F6D">
        <w:rPr>
          <w:rFonts w:ascii="宋体" w:hAnsi="宋体"/>
          <w:szCs w:val="21"/>
        </w:rPr>
        <w:t xml:space="preserve">。</w:t>
      </w:r>
    </w:p>
    <w:p>
      <w:pPr>
        <w:adjustRightInd w:val="0"/>
        <w:snapToGrid w:val="0"/>
        <w:spacing w:after="156" w:afterLines="50"/>
        <w:jc w:val="center"/>
        <w:rPr>
          <w:rFonts w:ascii="宋体" w:hAnsi="宋体"/>
          <w:b/>
          <w:bCs/>
          <w:szCs w:val="21"/>
        </w:rPr>
      </w:pPr>
    </w:p>
    <w:p>
      <w:pPr>
        <w:adjustRightInd w:val="0"/>
        <w:snapToGrid w:val="0"/>
        <w:spacing w:after="156" w:afterLines="50"/>
        <w:jc w:val="center"/>
        <w:rPr>
          <w:rFonts w:ascii="宋体" w:hAnsi="宋体"/>
          <w:b/>
          <w:szCs w:val="21"/>
        </w:rPr>
      </w:pPr>
      <w:r w:rsidRPr="00851F6D">
        <w:rPr>
          <w:rFonts w:ascii="宋体" w:hAnsi="宋体"/>
          <w:b/>
          <w:szCs w:val="21"/>
        </w:rPr>
        <w:t xml:space="preserve">其他事项</w:t>
      </w:r>
    </w:p>
    <w:p>
      <w:pPr>
        <w:adjustRightInd w:val="0"/>
        <w:snapToGrid w:val="0"/>
        <w:spacing w:after="156" w:afterLines="50"/>
        <w:ind w:firstLine="422" w:firstLineChars="200"/>
        <w:jc w:val="left"/>
        <w:rPr>
          <w:rFonts w:ascii="宋体" w:hAnsi="宋体"/>
          <w:szCs w:val="21"/>
        </w:rPr>
      </w:pPr>
      <w:r w:rsidRPr="00851F6D">
        <w:rPr>
          <w:rFonts w:ascii="宋体" w:hAnsi="宋体"/>
          <w:b/>
          <w:bCs/>
          <w:szCs w:val="21"/>
        </w:rPr>
        <w:t xml:space="preserve">第</w:t>
      </w:r>
      <w:r w:rsidRPr="00851F6D">
        <w:rPr>
          <w:rFonts w:ascii="宋体" w:hAnsi="宋体" w:hint="eastAsia"/>
          <w:b/>
          <w:bCs/>
          <w:szCs w:val="21"/>
        </w:rPr>
        <w:t xml:space="preserve">二十五</w:t>
      </w:r>
      <w:r w:rsidRPr="00851F6D">
        <w:rPr>
          <w:rFonts w:ascii="宋体" w:hAnsi="宋体"/>
          <w:b/>
          <w:bCs/>
          <w:szCs w:val="21"/>
        </w:rPr>
        <w:t xml:space="preserve">条</w:t>
      </w:r>
      <w:r w:rsidRPr="00851F6D">
        <w:rPr>
          <w:rFonts w:ascii="宋体" w:hAnsi="宋体"/>
          <w:szCs w:val="21"/>
        </w:rPr>
        <w:t xml:space="preserve">  在本保险合同成立后，投保人可以书面形式通知保险人解除合同。</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投保人解除本保险合同时，应提供下列证明文件和资料：</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（一）保险合同解除申请书；</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（二）保险单；</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（三）保险费交付凭证；</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（四）投保人身份证明。</w:t>
      </w:r>
    </w:p>
    <w:p>
      <w:pPr>
        <w:adjustRightInd w:val="0"/>
        <w:snapToGrid w:val="0"/>
        <w:spacing w:after="156" w:afterLines="50"/>
        <w:ind w:firstLine="422" w:firstLineChars="200"/>
        <w:jc w:val="left"/>
        <w:rPr>
          <w:rFonts w:ascii="宋体" w:hAnsi="宋体"/>
          <w:b/>
          <w:szCs w:val="21"/>
        </w:rPr>
      </w:pPr>
      <w:r w:rsidRPr="00851F6D">
        <w:rPr>
          <w:rFonts w:ascii="宋体" w:hAnsi="宋体"/>
          <w:b/>
          <w:szCs w:val="21"/>
        </w:rPr>
        <w:t xml:space="preserve">投保人要求解除本保险合同，自保险人接到保险合同解除申请书之时起，本保险合同的效力终止。保险人收到上述证明文件和资料之日起</w:t>
      </w:r>
      <w:r w:rsidRPr="00851F6D">
        <w:rPr>
          <w:rFonts w:ascii="宋体" w:hAnsi="宋体" w:hint="eastAsia"/>
          <w:b/>
          <w:szCs w:val="21"/>
        </w:rPr>
        <w:t xml:space="preserve">三十</w:t>
      </w:r>
      <w:r w:rsidRPr="00851F6D">
        <w:rPr>
          <w:rFonts w:ascii="宋体" w:hAnsi="宋体"/>
          <w:b/>
          <w:szCs w:val="21"/>
        </w:rPr>
        <w:t xml:space="preserve">日内退还保险单的</w:t>
      </w:r>
      <w:r w:rsidRPr="00851F6D">
        <w:rPr>
          <w:rFonts w:ascii="宋体" w:hAnsi="宋体" w:hint="eastAsia"/>
          <w:b/>
          <w:szCs w:val="21"/>
        </w:rPr>
        <w:t xml:space="preserve">现金价值</w:t>
      </w:r>
      <w:r w:rsidRPr="00851F6D">
        <w:rPr>
          <w:rFonts w:ascii="宋体" w:hAnsi="宋体"/>
          <w:b/>
          <w:szCs w:val="21"/>
        </w:rPr>
        <w:t xml:space="preserve">。</w:t>
      </w:r>
    </w:p>
    <w:p>
      <w:pPr>
        <w:adjustRightInd w:val="0"/>
        <w:snapToGrid w:val="0"/>
        <w:spacing w:after="156" w:afterLines="50"/>
        <w:jc w:val="center"/>
        <w:rPr>
          <w:rFonts w:ascii="宋体" w:hAnsi="宋体"/>
          <w:b/>
          <w:szCs w:val="21"/>
        </w:rPr>
      </w:pPr>
    </w:p>
    <w:p>
      <w:pPr>
        <w:adjustRightInd w:val="0"/>
        <w:snapToGrid w:val="0"/>
        <w:spacing w:after="156" w:afterLines="50"/>
        <w:jc w:val="center"/>
        <w:rPr>
          <w:rFonts w:ascii="宋体" w:hAnsi="宋体"/>
          <w:b/>
          <w:szCs w:val="21"/>
        </w:rPr>
      </w:pPr>
      <w:r w:rsidRPr="00851F6D">
        <w:rPr>
          <w:rFonts w:ascii="宋体" w:hAnsi="宋体"/>
          <w:b/>
          <w:szCs w:val="21"/>
        </w:rPr>
        <w:t xml:space="preserve">释义</w:t>
      </w:r>
    </w:p>
    <w:p>
      <w:pPr>
        <w:tabs>
          <w:tab w:val="left" w:pos="840"/>
        </w:tabs>
        <w:adjustRightInd w:val="0"/>
        <w:snapToGrid w:val="0"/>
        <w:spacing w:after="156" w:afterLines="50"/>
        <w:ind w:firstLine="415" w:firstLineChars="197"/>
        <w:jc w:val="left"/>
        <w:rPr>
          <w:rFonts w:ascii="宋体" w:hAnsi="宋体"/>
          <w:b/>
          <w:szCs w:val="21"/>
        </w:rPr>
      </w:pPr>
      <w:r w:rsidRPr="00851F6D">
        <w:rPr>
          <w:rFonts w:ascii="宋体" w:hAnsi="宋体"/>
          <w:b/>
          <w:szCs w:val="21"/>
        </w:rPr>
        <w:t xml:space="preserve">第</w:t>
      </w:r>
      <w:r w:rsidRPr="00851F6D">
        <w:rPr>
          <w:rFonts w:ascii="宋体" w:hAnsi="宋体" w:hint="eastAsia"/>
          <w:b/>
          <w:szCs w:val="21"/>
        </w:rPr>
        <w:t xml:space="preserve">二十六</w:t>
      </w:r>
      <w:r w:rsidRPr="00851F6D">
        <w:rPr>
          <w:rFonts w:ascii="宋体" w:hAnsi="宋体"/>
          <w:b/>
          <w:szCs w:val="21"/>
        </w:rPr>
        <w:t xml:space="preserve">条 </w:t>
      </w:r>
    </w:p>
    <w:p>
      <w:pPr>
        <w:adjustRightInd w:val="0"/>
        <w:snapToGrid w:val="0"/>
        <w:spacing w:after="156" w:afterLines="50"/>
        <w:ind w:firstLine="420" w:firstLineChars="200"/>
        <w:jc w:val="left"/>
        <w:rPr>
          <w:rFonts w:ascii="宋体" w:hAnsi="宋体"/>
          <w:color w:val="000000"/>
          <w:szCs w:val="21"/>
        </w:rPr>
      </w:pPr>
      <w:r w:rsidRPr="00851F6D">
        <w:rPr>
          <w:rFonts w:ascii="宋体" w:hAnsi="宋体"/>
          <w:color w:val="000000"/>
          <w:szCs w:val="21"/>
        </w:rPr>
        <w:t xml:space="preserve">【周岁】以法定身份证明文件中记载的出生日期为基础计算的实足年龄。</w:t>
      </w:r>
    </w:p>
    <w:p>
      <w:pPr>
        <w:adjustRightInd w:val="0"/>
        <w:snapToGrid w:val="0"/>
        <w:spacing w:after="156" w:afterLines="50"/>
        <w:ind w:firstLine="424" w:firstLineChars="202"/>
        <w:jc w:val="left"/>
        <w:rPr>
          <w:rFonts w:ascii="宋体" w:hAnsi="宋体"/>
          <w:szCs w:val="21"/>
        </w:rPr>
      </w:pPr>
      <w:r w:rsidRPr="00851F6D">
        <w:rPr>
          <w:rFonts w:ascii="宋体" w:hAnsi="宋体"/>
          <w:szCs w:val="21"/>
        </w:rPr>
        <w:t xml:space="preserve">【预防接种一般反应】指在预防接种后发生的，由疫苗本身所固有的特性引起的，对机体只会造成一过性生理功能障碍的反应。主要有发热和局部红肿，同时可能伴有全身不适、倦怠、食欲不振、乏力等综合症状。</w:t>
      </w:r>
    </w:p>
    <w:p>
      <w:pPr>
        <w:adjustRightInd w:val="0"/>
        <w:snapToGrid w:val="0"/>
        <w:spacing w:after="156" w:afterLines="50"/>
        <w:ind w:firstLine="424" w:firstLineChars="202"/>
        <w:jc w:val="left"/>
        <w:rPr>
          <w:rFonts w:ascii="宋体" w:hAnsi="宋体"/>
          <w:szCs w:val="21"/>
        </w:rPr>
      </w:pPr>
      <w:r w:rsidRPr="00851F6D">
        <w:rPr>
          <w:rFonts w:ascii="宋体" w:hAnsi="宋体"/>
          <w:szCs w:val="21"/>
        </w:rPr>
        <w:t xml:space="preserve">【预防接种异常反应】指合格的疫苗在实施规范接种过程中或者实施规范接种后造成受种者机体组织器官、功能损害，相关各方均无过错的药品不良反应。常见的预防接种异常反应包括无菌性脓肿、热性惊厥、过敏性休克、过敏性皮疹、过敏性紫癜、血小板减少性紫癜、局部过敏反应、血管性水肿、多发性神经炎、臂丛神经炎、癫痫、脑病、脑炎和脑膜炎、脊灰疫苗相关病例以及接种卡介苗后的淋巴结炎、骨髓炎、全身散播性卡介苗感染等。</w:t>
      </w:r>
    </w:p>
    <w:p>
      <w:pPr>
        <w:adjustRightInd w:val="0"/>
        <w:snapToGrid w:val="0"/>
        <w:spacing w:after="156" w:afterLines="50"/>
        <w:ind w:firstLine="424" w:firstLineChars="202"/>
        <w:jc w:val="left"/>
        <w:rPr>
          <w:rFonts w:ascii="宋体" w:hAnsi="宋体"/>
          <w:szCs w:val="21"/>
        </w:rPr>
      </w:pPr>
      <w:r w:rsidRPr="00851F6D">
        <w:rPr>
          <w:rFonts w:ascii="宋体" w:hAnsi="宋体"/>
          <w:szCs w:val="21"/>
        </w:rPr>
        <w:t xml:space="preserve">【偶合症】指受种者在接种时正处于某种疾病的潜伏期或者前驱期，接种后偶合发病。</w:t>
      </w:r>
    </w:p>
    <w:p>
      <w:pPr>
        <w:adjustRightInd w:val="0"/>
        <w:snapToGrid w:val="0"/>
        <w:spacing w:after="156" w:afterLines="50"/>
        <w:ind w:firstLine="399" w:firstLineChars="190"/>
        <w:jc w:val="left"/>
        <w:rPr>
          <w:rFonts w:ascii="宋体" w:hAnsi="宋体"/>
          <w:szCs w:val="21"/>
        </w:rPr>
      </w:pPr>
      <w:r w:rsidRPr="00851F6D">
        <w:rPr>
          <w:rFonts w:ascii="宋体" w:hAnsi="宋体" w:hint="eastAsia"/>
          <w:szCs w:val="21"/>
        </w:rPr>
        <w:t xml:space="preserve">【人身保险伤残评定标准及代码】《人身保险伤残评定标准及代码》（JR/T 0083—2013）是由中国保险监督管理委员会发布（原保监会保监发[2014]6号）并经国家标准化委员会备案的中华人民共和国金融行业标准。</w:t>
      </w:r>
    </w:p>
    <w:p>
      <w:pPr>
        <w:adjustRightInd w:val="0"/>
        <w:snapToGrid w:val="0"/>
        <w:spacing w:after="156" w:afterLines="50"/>
        <w:ind w:firstLine="420" w:firstLineChars="200"/>
        <w:jc w:val="left"/>
        <w:rPr>
          <w:rFonts w:ascii="宋体" w:hAnsi="宋体"/>
          <w:color w:val="000000"/>
          <w:szCs w:val="21"/>
        </w:rPr>
      </w:pPr>
      <w:r w:rsidRPr="00851F6D">
        <w:rPr>
          <w:rFonts w:ascii="宋体" w:hAnsi="宋体"/>
          <w:szCs w:val="21"/>
        </w:rPr>
        <w:t xml:space="preserve">【医院】</w:t>
      </w:r>
      <w:r w:rsidRPr="00851F6D">
        <w:rPr>
          <w:rFonts w:ascii="宋体" w:hAnsi="宋体"/>
          <w:color w:val="000000"/>
          <w:szCs w:val="21"/>
        </w:rPr>
        <w:t xml:space="preserve">指保险人与投保人约定的定点医院，未约定定点医院的，则指经中华人民共和国卫生部门评审确定的二级或二级以上的公立医院，</w:t>
      </w:r>
      <w:r w:rsidRPr="00851F6D">
        <w:rPr>
          <w:rFonts w:ascii="宋体" w:hAnsi="宋体"/>
          <w:b/>
          <w:color w:val="000000"/>
          <w:szCs w:val="21"/>
        </w:rPr>
        <w:t xml:space="preserve">但不包括主要作为诊所、康复、护理、休养、静养、戒酒、戒毒等或类似的医疗机构</w:t>
      </w:r>
      <w:r w:rsidRPr="00851F6D">
        <w:rPr>
          <w:rFonts w:ascii="宋体" w:hAnsi="宋体"/>
          <w:color w:val="000000"/>
          <w:szCs w:val="21"/>
        </w:rPr>
        <w:t xml:space="preserve">。该医院必须具有符合国家有关医院管理规则设置标准的医疗设备，且全天二十四小时有合格医师及护士驻院提供医疗及护理服务。</w:t>
      </w:r>
    </w:p>
    <w:p>
      <w:pPr>
        <w:adjustRightInd w:val="0"/>
        <w:snapToGrid w:val="0"/>
        <w:spacing w:after="156" w:afterLines="50"/>
        <w:ind w:firstLine="424" w:firstLineChars="202"/>
        <w:jc w:val="left"/>
        <w:rPr>
          <w:rFonts w:ascii="宋体" w:hAnsi="宋体"/>
          <w:szCs w:val="21"/>
        </w:rPr>
      </w:pPr>
      <w:r w:rsidRPr="00851F6D">
        <w:rPr>
          <w:rFonts w:ascii="宋体" w:hAnsi="宋体"/>
          <w:bCs/>
          <w:szCs w:val="24"/>
        </w:rPr>
        <w:t xml:space="preserve">【心因性反应】是指在预防接种实施过程中或接种后因受种者</w:t>
      </w:r>
      <w:r w:rsidRPr="00851F6D" w:rsidR="001942F7">
        <w:rPr>
          <w:rFonts w:ascii="宋体" w:hAnsi="宋体" w:hint="eastAsia"/>
          <w:bCs/>
          <w:szCs w:val="24"/>
        </w:rPr>
        <w:t xml:space="preserve">心理</w:t>
      </w:r>
      <w:r w:rsidRPr="00851F6D">
        <w:rPr>
          <w:rFonts w:ascii="宋体" w:hAnsi="宋体"/>
          <w:bCs/>
          <w:szCs w:val="24"/>
        </w:rPr>
        <w:t xml:space="preserve">因素发生的个体或者群体的反应</w:t>
      </w:r>
      <w:bookmarkStart w:id="0" w:name="_GoBack"/>
      <w:bookmarkEnd w:id="0"/>
      <w:r w:rsidRPr="00851F6D">
        <w:rPr>
          <w:rFonts w:ascii="宋体" w:hAnsi="宋体"/>
          <w:bCs/>
          <w:szCs w:val="24"/>
        </w:rPr>
        <w:t xml:space="preserve">。</w:t>
      </w:r>
    </w:p>
    <w:p>
      <w:pPr>
        <w:tabs>
          <w:tab w:val="left" w:pos="840"/>
        </w:tabs>
        <w:adjustRightInd w:val="0"/>
        <w:snapToGrid w:val="0"/>
        <w:spacing w:after="156" w:afterLines="50"/>
        <w:ind w:firstLine="412" w:firstLineChars="196"/>
        <w:rPr>
          <w:rFonts w:ascii="宋体" w:hAnsi="宋体"/>
          <w:szCs w:val="21"/>
        </w:rPr>
      </w:pPr>
      <w:r w:rsidRPr="00851F6D">
        <w:rPr>
          <w:rFonts w:ascii="宋体" w:hAnsi="宋体" w:hint="eastAsia"/>
          <w:szCs w:val="21"/>
        </w:rPr>
        <w:t xml:space="preserve">【保险单的现金价值】保险期间为一年及以内的，计算方法为：净保费×</w:t>
      </w:r>
      <w:r w:rsidRPr="00851F6D">
        <w:rPr>
          <w:rFonts w:ascii="宋体" w:hAnsi="宋体"/>
          <w:szCs w:val="21"/>
        </w:rPr>
        <w:t xml:space="preserve">[1－（保险单已经过天数/保险期间天数）]，</w:t>
      </w:r>
      <w:r w:rsidRPr="00851F6D">
        <w:rPr>
          <w:rFonts w:ascii="宋体" w:hAnsi="宋体"/>
          <w:b/>
          <w:szCs w:val="21"/>
        </w:rPr>
        <w:t xml:space="preserve">经过天数不足一天的按一天计算</w:t>
      </w:r>
      <w:r w:rsidRPr="00851F6D">
        <w:rPr>
          <w:rFonts w:ascii="宋体" w:hAnsi="宋体"/>
          <w:szCs w:val="21"/>
        </w:rPr>
        <w:t xml:space="preserve">。</w:t>
      </w:r>
    </w:p>
    <w:p>
      <w:pPr>
        <w:adjustRightInd w:val="0"/>
        <w:snapToGrid w:val="0"/>
        <w:spacing w:after="156" w:afterLines="50"/>
        <w:ind w:firstLine="420" w:firstLineChars="200"/>
        <w:jc w:val="left"/>
        <w:rPr>
          <w:rFonts w:ascii="宋体" w:hAnsi="宋体"/>
        </w:rPr>
      </w:pPr>
      <w:r w:rsidRPr="00851F6D">
        <w:rPr>
          <w:rFonts w:ascii="宋体" w:hAnsi="宋体" w:hint="eastAsia"/>
          <w:szCs w:val="21"/>
        </w:rPr>
        <w:t xml:space="preserve">保险期间为一年以上的，计算方法由投保人、保险人依据法律法规、人身保险精算规定确定，并在保险合同中载明；如保险合同未载明的，则计算方法为保险费×</w:t>
      </w:r>
      <w:r w:rsidRPr="00851F6D">
        <w:rPr>
          <w:rFonts w:ascii="宋体" w:hAnsi="宋体"/>
          <w:szCs w:val="21"/>
        </w:rPr>
        <w:t xml:space="preserve">[1－（保险单已经过天数/保险期间天数）]，</w:t>
      </w:r>
      <w:r w:rsidRPr="00851F6D">
        <w:rPr>
          <w:rFonts w:ascii="宋体" w:hAnsi="宋体"/>
          <w:b/>
          <w:szCs w:val="21"/>
        </w:rPr>
        <w:t xml:space="preserve">经过天数不足一天的按一天计算</w:t>
      </w:r>
      <w:r w:rsidRPr="00851F6D">
        <w:rPr>
          <w:rFonts w:ascii="宋体" w:hAnsi="宋体" w:hint="eastAsia"/>
          <w:szCs w:val="21"/>
        </w:rPr>
        <w:t xml:space="preserve">。</w:t>
      </w:r>
    </w:p>
    <w:p>
      <w:pPr>
        <w:adjustRightInd w:val="0"/>
        <w:snapToGrid w:val="0"/>
        <w:spacing w:after="156" w:afterLines="50"/>
        <w:ind w:firstLine="424" w:firstLineChars="202"/>
        <w:jc w:val="left"/>
        <w:rPr>
          <w:rFonts w:ascii="宋体" w:hAnsi="宋体"/>
          <w:szCs w:val="21"/>
        </w:rPr>
      </w:pPr>
      <w:r w:rsidRPr="00851F6D">
        <w:rPr>
          <w:rFonts w:ascii="宋体" w:hAnsi="宋体"/>
          <w:bCs/>
          <w:szCs w:val="21"/>
        </w:rPr>
        <w:t xml:space="preserve">【不可抗力】</w:t>
      </w:r>
      <w:r w:rsidRPr="00851F6D">
        <w:rPr>
          <w:rFonts w:ascii="宋体" w:hAnsi="宋体"/>
          <w:szCs w:val="21"/>
        </w:rPr>
        <w:t xml:space="preserve">指不能预见、不能避免并不能克服的客观情况。</w:t>
      </w:r>
    </w:p>
    <w:p>
      <w:pPr>
        <w:adjustRightInd w:val="0"/>
        <w:snapToGrid w:val="0"/>
        <w:spacing w:after="156" w:afterLines="50"/>
        <w:ind w:firstLine="420" w:firstLineChars="200"/>
        <w:jc w:val="left"/>
        <w:rPr>
          <w:rFonts w:ascii="宋体" w:hAnsi="宋体"/>
          <w:szCs w:val="21"/>
        </w:rPr>
      </w:pPr>
      <w:r w:rsidRPr="00851F6D">
        <w:rPr>
          <w:rFonts w:ascii="宋体" w:hAnsi="宋体"/>
          <w:szCs w:val="21"/>
        </w:rPr>
        <w:t xml:space="preserve">【</w:t>
      </w:r>
      <w:r w:rsidRPr="00851F6D">
        <w:rPr>
          <w:rFonts w:ascii="宋体" w:hAnsi="宋体"/>
          <w:bCs/>
          <w:szCs w:val="21"/>
        </w:rPr>
        <w:t xml:space="preserve">保险金申请人】</w:t>
      </w:r>
      <w:r w:rsidRPr="00851F6D">
        <w:rPr>
          <w:rFonts w:ascii="宋体" w:hAnsi="宋体"/>
          <w:szCs w:val="21"/>
        </w:rPr>
        <w:t xml:space="preserve">指受益人或被保险人的继承人或依法享有保险金请求权的其他自然人。</w:t>
      </w:r>
    </w:p>
    <w:p>
      <w:pPr>
        <w:autoSpaceDE w:val="0"/>
        <w:autoSpaceDN w:val="0"/>
        <w:adjustRightInd w:val="0"/>
        <w:spacing w:after="156" w:afterLines="50"/>
        <w:ind w:firstLine="420" w:firstLineChars="200"/>
        <w:jc w:val="left"/>
        <w:rPr>
          <w:rFonts w:ascii="宋体" w:hAnsi="宋体" w:cs="宋体"/>
          <w:kern w:val="0"/>
          <w:szCs w:val="21"/>
        </w:rPr>
      </w:pPr>
      <w:r w:rsidRPr="00851F6D">
        <w:rPr>
          <w:rFonts w:ascii="宋体" w:hAnsi="宋体" w:cs="宋体" w:hint="eastAsia"/>
          <w:kern w:val="0"/>
          <w:szCs w:val="21"/>
        </w:rPr>
        <w:t xml:space="preserve">【</w:t>
      </w:r>
      <w:r w:rsidRPr="00851F6D">
        <w:rPr>
          <w:rFonts w:ascii="宋体" w:hAnsi="宋体"/>
          <w:szCs w:val="21"/>
        </w:rPr>
        <w:t xml:space="preserve">必要的、合理的</w:t>
      </w:r>
      <w:r w:rsidRPr="00851F6D">
        <w:rPr>
          <w:rFonts w:ascii="宋体" w:hAnsi="宋体" w:cs="宋体" w:hint="eastAsia"/>
          <w:kern w:val="0"/>
          <w:szCs w:val="21"/>
        </w:rPr>
        <w:t xml:space="preserve">】符合通常惯例：指与接受医疗服务所在地通行治疗规范、通行治疗方法、平均医疗费用价格水平一致的费用。</w:t>
      </w:r>
    </w:p>
    <w:p>
      <w:pPr>
        <w:autoSpaceDE w:val="0"/>
        <w:autoSpaceDN w:val="0"/>
        <w:adjustRightInd w:val="0"/>
        <w:spacing w:after="156" w:afterLines="50"/>
        <w:ind w:firstLine="420" w:firstLineChars="200"/>
        <w:jc w:val="left"/>
        <w:rPr>
          <w:rFonts w:ascii="宋体" w:hAnsi="宋体" w:cs="宋体"/>
          <w:kern w:val="0"/>
          <w:szCs w:val="21"/>
        </w:rPr>
      </w:pPr>
      <w:r w:rsidRPr="00851F6D">
        <w:rPr>
          <w:rFonts w:ascii="宋体" w:hAnsi="宋体" w:cs="宋体" w:hint="eastAsia"/>
          <w:kern w:val="0"/>
          <w:szCs w:val="21"/>
        </w:rPr>
        <w:t xml:space="preserve">对是否符合通常惯例由保险人根据客观、审慎、合理的原则进行审核；如果被保险人对审核结果有不同意见，可由双方认同的权威医学机构或者权威医学专家进行审核鉴定。</w:t>
      </w:r>
    </w:p>
    <w:sectPr>
      <w:pgSz w:w="11906" w:h="16838" w:orient="portrait"/>
      <w:pgMar w:top="1440" w:right="1800" w:bottom="1440" w:left="1800" w:header="851" w:footer="992" w:gutter="0"/>
      <w:cols w:num="1" w:space="425">
        <w:col w:w="8306"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EFF" w:usb1="C000785B" w:usb2="00000009" w:usb3="00000000" w:csb0="000001FF" w:csb1="00000000"/>
  </w:font>
  <w:font w:name="Cambria">
    <w:panose1 w:val="02040503050406030204"/>
    <w:charset w:val="00"/>
    <w:family w:val="Auto"/>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30"/>
  <w:bordersDoNotSurroundFooter/>
  <w:bordersDoNotSurroundHeader/>
  <w:trackRevisions/>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132D"/>
    <w:pPr>
      <w:widowControl w:val="0"/>
      <w:jc w:val="both"/>
    </w:pPr>
    <w:rPr>
      <w:rFonts w:ascii="Calibri" w:eastAsia="宋体" w:hAnsi="Calibri" w:cs="Times New Roman"/>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styleId="Header">
    <w:name w:val="Header"/>
    <w:basedOn w:val="Normal"/>
    <w:uiPriority w:val="99"/>
    <w:unhideWhenUsed/>
    <w:rsid w:val="0032132D"/>
    <w:pPr>
      <w:pBdr>
        <w:bottom w:val="single" w:sz="6" w:space="1" w:color="auto"/>
      </w:pBdr>
      <w:tabs>
        <w:tab w:val="center" w:pos="4153"/>
        <w:tab w:val="right" w:pos="8306"/>
      </w:tabs>
      <w:snapToGrid w:val="0"/>
      <w:jc w:val="center"/>
    </w:pPr>
    <w:rPr>
      <w:rFonts w:ascii="Calibri" w:eastAsia="宋体" w:hAnsi="Calibri" w:asciiTheme="minorHAnsi" w:eastAsiaTheme="minorEastAsia" w:hAnsiTheme="minorHAnsi" w:cs="Arial" w:cstheme="minorBidi"/>
      <w:sz w:val="18"/>
      <w:szCs w:val="18"/>
    </w:rPr>
  </w:style>
  <w:style w:type="character" w:customStyle="1" w:styleId="批注文字字符1">
    <w:name w:val="批注文字 字符1"/>
    <w:basedOn w:val="DefaultParagraphFont"/>
    <w:uiPriority w:val="99"/>
    <w:rsid w:val="0032132D"/>
    <w:rPr>
      <w:sz w:val="18"/>
      <w:szCs w:val="18"/>
    </w:rPr>
  </w:style>
  <w:style w:type="paragraph" w:styleId="Footer">
    <w:name w:val="Footer"/>
    <w:basedOn w:val="Normal"/>
    <w:uiPriority w:val="99"/>
    <w:unhideWhenUsed/>
    <w:rsid w:val="0032132D"/>
    <w:pPr>
      <w:tabs>
        <w:tab w:val="center" w:pos="4153"/>
        <w:tab w:val="right" w:pos="8306"/>
      </w:tabs>
      <w:snapToGrid w:val="0"/>
      <w:jc w:val="left"/>
    </w:pPr>
    <w:rPr>
      <w:rFonts w:ascii="Calibri" w:eastAsia="宋体" w:hAnsi="Calibri" w:asciiTheme="minorHAnsi" w:eastAsiaTheme="minorEastAsia" w:hAnsiTheme="minorHAnsi" w:cs="Arial" w:cstheme="minorBidi"/>
      <w:sz w:val="18"/>
      <w:szCs w:val="18"/>
    </w:rPr>
  </w:style>
  <w:style w:type="character" w:customStyle="1" w:styleId="页脚字符">
    <w:name w:val="页脚 字符"/>
    <w:basedOn w:val="DefaultParagraphFont"/>
    <w:uiPriority w:val="99"/>
    <w:rsid w:val="0032132D"/>
    <w:rPr>
      <w:sz w:val="18"/>
      <w:szCs w:val="18"/>
    </w:rPr>
  </w:style>
  <w:style w:type="paragraph" w:customStyle="1" w:styleId="条款正文">
    <w:name w:val="条款正文"/>
    <w:basedOn w:val="Normal"/>
    <w:qFormat/>
    <w:rsid w:val="0032132D"/>
    <w:pPr>
      <w:adjustRightInd w:val="0"/>
      <w:snapToGrid w:val="0"/>
      <w:ind w:left="840" w:firstLine="420" w:leftChars="400" w:firstLineChars="200"/>
    </w:pPr>
    <w:rPr>
      <w:rFonts w:ascii="Times New Roman" w:hAnsi="Times New Roman"/>
      <w:szCs w:val="24"/>
    </w:rPr>
  </w:style>
  <w:style w:type="paragraph" w:customStyle="1" w:styleId="条款标题">
    <w:name w:val="条款标题"/>
    <w:basedOn w:val="条款正文"/>
    <w:qFormat/>
    <w:rsid w:val="0032132D"/>
    <w:pPr>
      <w:tabs>
        <w:tab w:val="left" w:pos="840"/>
      </w:tabs>
      <w:ind w:left="0" w:firstLine="0" w:leftChars="0" w:firstLineChars="0"/>
    </w:pPr>
    <w:rPr>
      <w:b/>
    </w:rPr>
  </w:style>
  <w:style w:type="character" w:customStyle="1" w:styleId="apple-style-span">
    <w:name w:val="apple-style-span"/>
    <w:basedOn w:val="DefaultParagraphFont"/>
    <w:rsid w:val="0032132D"/>
    <w:rPr/>
  </w:style>
  <w:style w:type="paragraph" w:customStyle="1" w:styleId="条款大标题">
    <w:name w:val="条款大标题"/>
    <w:basedOn w:val="Title"/>
    <w:qFormat/>
    <w:rsid w:val="0032132D"/>
    <w:rPr>
      <w:rFonts w:ascii="Cambria" w:hAnsi="Cambria" w:cs="Times New Roman"/>
    </w:rPr>
  </w:style>
  <w:style w:type="character" w:customStyle="1" w:styleId="条款大标题Char">
    <w:name w:val="条款大标题 Char"/>
    <w:basedOn w:val="DefaultParagraphFont"/>
    <w:rsid w:val="0032132D"/>
    <w:rPr>
      <w:rFonts w:ascii="Cambria" w:eastAsia="宋体" w:hAnsi="Cambria" w:cs="Times New Roman"/>
      <w:b/>
      <w:bCs/>
      <w:sz w:val="32"/>
      <w:szCs w:val="32"/>
    </w:rPr>
  </w:style>
  <w:style w:type="character" w:customStyle="1" w:styleId="标题Char">
    <w:name w:val="标题 Char"/>
    <w:rsid w:val="0032132D"/>
    <w:rPr>
      <w:rFonts w:ascii="Cambria" w:hAnsi="Cambria"/>
      <w:b/>
      <w:bCs/>
      <w:kern w:val="2"/>
      <w:sz w:val="32"/>
      <w:szCs w:val="32"/>
    </w:rPr>
  </w:style>
  <w:style w:type="paragraph" w:customStyle="1" w:styleId="正文3">
    <w:name w:val="正文3"/>
    <w:rsid w:val="0032132D"/>
    <w:pPr>
      <w:widowControl w:val="0"/>
      <w:adjustRightInd w:val="0"/>
      <w:spacing w:line="360" w:lineRule="atLeast"/>
      <w:textAlignment w:val="baseline"/>
    </w:pPr>
    <w:rPr>
      <w:rFonts w:ascii="宋体" w:eastAsia="宋体" w:hAnsi="Times New Roman" w:cs="Times New Roman"/>
      <w:kern w:val="0"/>
      <w:sz w:val="34"/>
      <w:szCs w:val="20"/>
    </w:rPr>
  </w:style>
  <w:style w:type="paragraph" w:styleId="Title">
    <w:name w:val="Title"/>
    <w:basedOn w:val="Normal"/>
    <w:next w:val="Normal"/>
    <w:uiPriority w:val="10"/>
    <w:qFormat/>
    <w:rsid w:val="0032132D"/>
    <w:pPr>
      <w:spacing w:before="240" w:after="60"/>
      <w:jc w:val="center"/>
      <w:outlineLvl w:val="0"/>
    </w:pPr>
    <w:rPr>
      <w:rFonts w:ascii="Cambria" w:hAnsi="Cambria" w:asciiTheme="majorHAnsi" w:hAnsiTheme="majorHAnsi" w:cs="Times New Roman" w:cstheme="majorBidi"/>
      <w:b/>
      <w:bCs/>
      <w:sz w:val="32"/>
      <w:szCs w:val="32"/>
    </w:rPr>
  </w:style>
  <w:style w:type="character" w:customStyle="1" w:styleId="标题字符">
    <w:name w:val="标题 字符"/>
    <w:basedOn w:val="DefaultParagraphFont"/>
    <w:uiPriority w:val="10"/>
    <w:rsid w:val="0032132D"/>
    <w:rPr>
      <w:rFonts w:ascii="Cambria" w:eastAsia="宋体" w:hAnsi="Cambria" w:asciiTheme="majorHAnsi" w:hAnsiTheme="majorHAnsi" w:cs="Times New Roman" w:cstheme="majorBidi"/>
      <w:b/>
      <w:bCs/>
      <w:sz w:val="32"/>
      <w:szCs w:val="32"/>
    </w:rPr>
  </w:style>
  <w:style w:type="paragraph" w:styleId="BalloonText">
    <w:name w:val="Balloon Text"/>
    <w:basedOn w:val="Normal"/>
    <w:uiPriority w:val="99"/>
    <w:semiHidden/>
    <w:unhideWhenUsed/>
    <w:rsid w:val="00A45584"/>
    <w:rPr>
      <w:sz w:val="18"/>
      <w:szCs w:val="18"/>
    </w:rPr>
  </w:style>
  <w:style w:type="character" w:customStyle="1" w:styleId="批注框文本字符">
    <w:name w:val="批注框文本 字符"/>
    <w:basedOn w:val="DefaultParagraphFont"/>
    <w:uiPriority w:val="99"/>
    <w:semiHidden/>
    <w:rsid w:val="00A45584"/>
    <w:rPr>
      <w:rFonts w:ascii="Calibri" w:eastAsia="宋体" w:hAnsi="Calibri" w:cs="Times New Roman"/>
      <w:sz w:val="18"/>
      <w:szCs w:val="18"/>
    </w:rPr>
  </w:style>
  <w:style w:type="character" w:styleId="annotationreference">
    <w:name w:val="annotation reference"/>
    <w:basedOn w:val="DefaultParagraphFont"/>
    <w:uiPriority w:val="99"/>
    <w:semiHidden/>
    <w:unhideWhenUsed/>
    <w:rsid w:val="001151A0"/>
    <w:rPr>
      <w:sz w:val="21"/>
      <w:szCs w:val="21"/>
    </w:rPr>
  </w:style>
  <w:style w:type="paragraph" w:styleId="annotationtext">
    <w:name w:val="annotation text"/>
    <w:basedOn w:val="Normal"/>
    <w:uiPriority w:val="99"/>
    <w:unhideWhenUsed/>
    <w:rsid w:val="001151A0"/>
    <w:pPr>
      <w:jc w:val="left"/>
    </w:pPr>
    <w:rPr/>
  </w:style>
  <w:style w:type="character" w:customStyle="1" w:styleId="批注文字字符">
    <w:name w:val="批注文字 字符"/>
    <w:basedOn w:val="DefaultParagraphFont"/>
    <w:uiPriority w:val="99"/>
    <w:semiHidden/>
    <w:rsid w:val="001151A0"/>
    <w:rPr>
      <w:rFonts w:ascii="Calibri" w:eastAsia="宋体" w:hAnsi="Calibri" w:cs="Times New Roman"/>
    </w:rPr>
  </w:style>
  <w:style w:type="paragraph" w:styleId="annotationsubject">
    <w:name w:val="annotation subject"/>
    <w:basedOn w:val="annotationtext"/>
    <w:uiPriority w:val="99"/>
    <w:semiHidden/>
    <w:unhideWhenUsed/>
    <w:rsid w:val="001151A0"/>
    <w:rPr>
      <w:b/>
      <w:bCs/>
    </w:rPr>
  </w:style>
  <w:style w:type="character" w:customStyle="1" w:styleId="批注主题字符">
    <w:name w:val="批注主题 字符"/>
    <w:basedOn w:val="批注文字字符"/>
    <w:uiPriority w:val="99"/>
    <w:semiHidden/>
    <w:rsid w:val="001151A0"/>
    <w:rPr>
      <w:rFonts w:ascii="Calibri" w:eastAsia="宋体" w:hAnsi="Calibri" w:cs="Times New Roman"/>
      <w:b/>
      <w:bCs/>
    </w:rPr>
  </w:style>
  <w:style w:type="table" w:styleId="TableGrid">
    <w:name w:val="Table Grid"/>
    <w:basedOn w:val="TableNormal"/>
    <w:rPr/>
    <w:tblPr>
      <w:tblBorders>
        <w:top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王沁璇</dc:creator>
  <cp:lastModifiedBy>陈铭聪(产险总部个人非车及意健险部产品数据团队健康险产品开发与定价组)</cp:lastModifiedBy>
  <cp:revision>3</cp:revision>
  <dcterms:created xsi:type="dcterms:W3CDTF">2023-03-14T10:44:00Z</dcterms:created>
  <dcterms:modified xsi:type="dcterms:W3CDTF">2023-03-23T07:30:00Z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TotalTime>
  <Pages>8</Pages>
  <Words>1122</Words>
  <Characters>6399</Characters>
  <Application>Microsoft Office Word</Application>
  <DocSecurity>0</DocSecurity>
  <Lines>53</Lines>
  <Paragraphs>15</Paragraphs>
  <ScaleCrop>false</ScaleCrop>
  <Company>中国平安保险(集团)股份有限公司</Company>
  <LinksUpToDate>false</LinksUpToDate>
  <CharactersWithSpaces>7506</CharactersWithSpaces>
  <SharedDoc>false</SharedDoc>
  <HyperlinksChanged>false</HyperlinksChanged>
  <AppVersion>16.0000</AppVersion>
</Properties>
</file>

<file path=customXml/item3.xml><?xml version="1.0" encoding="utf-8"?>
<Properties xmlns="http://schemas.openxmlformats.org/officeDocument/2006/extended-properties" xmlns:vt="http://schemas.openxmlformats.org/officeDocument/2006/docPropsVTypes">
  <Template>Normal.dotm</Template>
  <TotalTime>195</TotalTime>
  <Pages>8</Pages>
  <Words>1160</Words>
  <Characters>6617</Characters>
  <Application>Microsoft Office Word</Application>
  <DocSecurity>0</DocSecurity>
  <Lines>55</Lines>
  <Paragraphs>15</Paragraphs>
  <ScaleCrop>false</ScaleCrop>
  <Company>中国平安保险(集团)股份有限公司</Company>
  <LinksUpToDate>false</LinksUpToDate>
  <CharactersWithSpaces>7762</CharactersWithSpaces>
  <SharedDoc>false</SharedDoc>
  <HyperlinksChanged>false</HyperlinksChanged>
  <AppVersion>16.0000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王沁璇</dc:creator>
  <cp:lastModifiedBy>唐浩然(产险佛山分公司个人事业群车险部个非车室)</cp:lastModifiedBy>
  <cp:revision>29</cp:revision>
  <dcterms:created xsi:type="dcterms:W3CDTF">2020-07-22T07:46:00Z</dcterms:created>
  <dcterms:modified xsi:type="dcterms:W3CDTF">2021-12-15T07:12:00Z</dcterms:modified>
</cp:core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644E488E-D998-43FD-94EB-936BF19D69D8}">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087D8E4A-3423-4E65-85D9-A36E5DAE25D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09E4764E-65B8-4467-9C59-529E848308E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8</Pages>
  <Words>1122</Words>
  <Characters>6399</Characters>
  <Application>Microsoft Office Word</Application>
  <DocSecurity>0</DocSecurity>
  <Lines>53</Lines>
  <Paragraphs>15</Paragraphs>
  <Company>中国平安保险(集团)股份有限公司</Company>
  <CharactersWithSpaces>7506</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王沁璇</dc:creator>
  <cp:lastModifiedBy>陈铭聪(产险总部个人非车及意健险部产品数据团队健康险产品开发与定价组)</cp:lastModifiedBy>
  <cp:revision>3</cp:revision>
  <dcterms:created xsi:type="dcterms:W3CDTF">2023-03-14T10:44:00Z</dcterms:created>
  <dcterms:modified xsi:type="dcterms:W3CDTF">2023-03-23T07:30:00Z</dcterms:modified>
</cp:coreProperties>
</file>